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0C" w:rsidRPr="000E2290" w:rsidRDefault="00A3350C" w:rsidP="00A3350C">
      <w:pPr>
        <w:tabs>
          <w:tab w:val="left" w:pos="7700"/>
        </w:tabs>
        <w:rPr>
          <w:sz w:val="20"/>
          <w:szCs w:val="20"/>
        </w:rPr>
      </w:pPr>
      <w:r w:rsidRPr="000E2290">
        <w:rPr>
          <w:rFonts w:hint="eastAsia"/>
          <w:sz w:val="20"/>
          <w:szCs w:val="20"/>
        </w:rPr>
        <w:t>様式第１号（第６条関係）</w:t>
      </w:r>
    </w:p>
    <w:p w:rsidR="00A3350C" w:rsidRPr="000E2290" w:rsidRDefault="00A3350C" w:rsidP="00A3350C">
      <w:pPr>
        <w:tabs>
          <w:tab w:val="left" w:pos="7700"/>
        </w:tabs>
        <w:rPr>
          <w:sz w:val="20"/>
          <w:szCs w:val="20"/>
        </w:rPr>
      </w:pPr>
    </w:p>
    <w:p w:rsidR="00A3350C" w:rsidRPr="000E2290" w:rsidRDefault="00A3350C" w:rsidP="00A3350C">
      <w:pPr>
        <w:tabs>
          <w:tab w:val="left" w:pos="7700"/>
        </w:tabs>
        <w:jc w:val="center"/>
        <w:rPr>
          <w:sz w:val="22"/>
        </w:rPr>
      </w:pPr>
      <w:r w:rsidRPr="000E2290">
        <w:rPr>
          <w:rFonts w:hint="eastAsia"/>
          <w:sz w:val="22"/>
        </w:rPr>
        <w:t>高　圧　ガ　ス　使　用　（新規・変更）　届　出　書</w:t>
      </w:r>
    </w:p>
    <w:p w:rsidR="00A3350C" w:rsidRPr="000E2290" w:rsidRDefault="00A3350C" w:rsidP="00A3350C">
      <w:pPr>
        <w:tabs>
          <w:tab w:val="left" w:pos="7700"/>
        </w:tabs>
        <w:jc w:val="center"/>
        <w:rPr>
          <w:sz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6147"/>
      </w:tblGrid>
      <w:tr w:rsidR="00A3350C" w:rsidRPr="00C101E1" w:rsidTr="00DA1CD9">
        <w:trPr>
          <w:trHeight w:val="2150"/>
        </w:trPr>
        <w:tc>
          <w:tcPr>
            <w:tcW w:w="9315" w:type="dxa"/>
            <w:gridSpan w:val="3"/>
            <w:tcBorders>
              <w:top w:val="nil"/>
              <w:left w:val="nil"/>
              <w:right w:val="nil"/>
            </w:tcBorders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Cs w:val="21"/>
              </w:rPr>
            </w:pPr>
            <w:r w:rsidRPr="000E2290"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r w:rsidRPr="000E2290">
              <w:rPr>
                <w:rFonts w:hint="eastAsia"/>
                <w:szCs w:val="21"/>
              </w:rPr>
              <w:t xml:space="preserve">年　　</w:t>
            </w:r>
            <w:r w:rsidRPr="000E2290">
              <w:rPr>
                <w:szCs w:val="21"/>
              </w:rPr>
              <w:t xml:space="preserve"> </w:t>
            </w:r>
            <w:r w:rsidRPr="000E2290">
              <w:rPr>
                <w:rFonts w:hint="eastAsia"/>
                <w:szCs w:val="21"/>
              </w:rPr>
              <w:t xml:space="preserve">　　月　　　　日</w:t>
            </w:r>
          </w:p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環境管理委員会環境管理部会</w:t>
            </w:r>
          </w:p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  <w:lang w:eastAsia="zh-CN"/>
              </w:rPr>
            </w:pPr>
            <w:r w:rsidRPr="000E2290">
              <w:rPr>
                <w:rFonts w:hint="eastAsia"/>
                <w:sz w:val="22"/>
              </w:rPr>
              <w:t>副部会長　様</w:t>
            </w:r>
          </w:p>
          <w:p w:rsidR="00A3350C" w:rsidRPr="000E2290" w:rsidRDefault="00A3350C" w:rsidP="00DA1CD9">
            <w:pPr>
              <w:tabs>
                <w:tab w:val="left" w:pos="7700"/>
              </w:tabs>
              <w:ind w:left="1" w:firstLineChars="1888" w:firstLine="4154"/>
              <w:jc w:val="left"/>
              <w:rPr>
                <w:sz w:val="22"/>
              </w:rPr>
            </w:pPr>
            <w:r w:rsidRPr="000E2290">
              <w:rPr>
                <w:rFonts w:hint="eastAsia"/>
                <w:sz w:val="22"/>
                <w:lang w:eastAsia="zh-CN"/>
              </w:rPr>
              <w:t>届出者</w:t>
            </w:r>
            <w:r w:rsidRPr="000E2290">
              <w:rPr>
                <w:rFonts w:hint="eastAsia"/>
                <w:sz w:val="22"/>
                <w:lang w:eastAsia="zh-TW"/>
              </w:rPr>
              <w:t xml:space="preserve">　</w:t>
            </w:r>
            <w:r w:rsidRPr="000E2290">
              <w:rPr>
                <w:rFonts w:hint="eastAsia"/>
                <w:sz w:val="22"/>
              </w:rPr>
              <w:t xml:space="preserve">講座名　</w:t>
            </w:r>
          </w:p>
          <w:p w:rsidR="00A3350C" w:rsidRPr="000E2290" w:rsidRDefault="00A3350C" w:rsidP="00DA1CD9">
            <w:pPr>
              <w:tabs>
                <w:tab w:val="left" w:pos="7700"/>
              </w:tabs>
              <w:ind w:left="1" w:firstLineChars="1888" w:firstLine="4154"/>
              <w:jc w:val="left"/>
              <w:rPr>
                <w:sz w:val="22"/>
              </w:rPr>
            </w:pPr>
            <w:r w:rsidRPr="000E2290">
              <w:rPr>
                <w:rFonts w:hint="eastAsia"/>
                <w:sz w:val="22"/>
                <w:lang w:eastAsia="zh-TW"/>
              </w:rPr>
              <w:t xml:space="preserve">　　　　　　　　</w:t>
            </w:r>
          </w:p>
          <w:p w:rsidR="00A3350C" w:rsidRPr="000E2290" w:rsidRDefault="00A3350C" w:rsidP="00DA1CD9">
            <w:pPr>
              <w:tabs>
                <w:tab w:val="left" w:pos="7700"/>
              </w:tabs>
              <w:ind w:firstLineChars="2284" w:firstLine="5025"/>
              <w:jc w:val="left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 xml:space="preserve">氏　名　</w:t>
            </w:r>
          </w:p>
          <w:p w:rsidR="00A3350C" w:rsidRPr="000E2290" w:rsidRDefault="00A3350C" w:rsidP="00DA1CD9">
            <w:pPr>
              <w:tabs>
                <w:tab w:val="left" w:pos="7700"/>
              </w:tabs>
              <w:ind w:firstLineChars="2185" w:firstLine="4807"/>
              <w:rPr>
                <w:sz w:val="22"/>
              </w:rPr>
            </w:pPr>
          </w:p>
          <w:p w:rsidR="00A3350C" w:rsidRPr="000E2290" w:rsidRDefault="00A3350C" w:rsidP="00DA1CD9">
            <w:pPr>
              <w:tabs>
                <w:tab w:val="left" w:pos="7700"/>
              </w:tabs>
              <w:ind w:firstLineChars="2185" w:firstLine="4807"/>
              <w:rPr>
                <w:sz w:val="22"/>
                <w:u w:val="single"/>
              </w:rPr>
            </w:pPr>
          </w:p>
        </w:tc>
      </w:tr>
      <w:tr w:rsidR="00A3350C" w:rsidRPr="00C101E1" w:rsidTr="00DA1CD9">
        <w:trPr>
          <w:cantSplit/>
          <w:trHeight w:val="676"/>
        </w:trPr>
        <w:tc>
          <w:tcPr>
            <w:tcW w:w="1740" w:type="dxa"/>
            <w:vMerge w:val="restart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center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　用　者</w:t>
            </w:r>
          </w:p>
        </w:tc>
        <w:tc>
          <w:tcPr>
            <w:tcW w:w="1428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center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場　　　所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講座名　　　　　　　　　　　　内線</w:t>
            </w:r>
          </w:p>
        </w:tc>
      </w:tr>
      <w:tr w:rsidR="00A3350C" w:rsidRPr="00C101E1" w:rsidTr="00DA1CD9">
        <w:trPr>
          <w:cantSplit/>
          <w:trHeight w:val="645"/>
        </w:trPr>
        <w:tc>
          <w:tcPr>
            <w:tcW w:w="1740" w:type="dxa"/>
            <w:vMerge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  <w:tc>
          <w:tcPr>
            <w:tcW w:w="1428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center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left"/>
              <w:rPr>
                <w:sz w:val="22"/>
              </w:rPr>
            </w:pPr>
          </w:p>
        </w:tc>
      </w:tr>
      <w:tr w:rsidR="00A3350C" w:rsidRPr="00C101E1" w:rsidTr="00DA1CD9">
        <w:trPr>
          <w:cantSplit/>
          <w:trHeight w:val="841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使用場所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室名　　　　　　　　　部屋番号</w:t>
            </w:r>
          </w:p>
        </w:tc>
      </w:tr>
      <w:tr w:rsidR="00A3350C" w:rsidRPr="00C101E1" w:rsidTr="00DA1CD9">
        <w:trPr>
          <w:trHeight w:val="737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使用する高圧ガスの種類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  <w:tr w:rsidR="00A3350C" w:rsidRPr="00C101E1" w:rsidTr="00DA1CD9">
        <w:trPr>
          <w:trHeight w:val="665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性質による分類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  <w:tr w:rsidR="00A3350C" w:rsidRPr="00C101E1" w:rsidTr="00DA1CD9">
        <w:trPr>
          <w:trHeight w:val="730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最大貯蔵量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  <w:tr w:rsidR="00A3350C" w:rsidRPr="00C101E1" w:rsidTr="00DA1CD9">
        <w:trPr>
          <w:trHeight w:val="756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使用圧力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left"/>
              <w:rPr>
                <w:sz w:val="22"/>
              </w:rPr>
            </w:pPr>
          </w:p>
        </w:tc>
      </w:tr>
      <w:tr w:rsidR="00A3350C" w:rsidRPr="00C101E1" w:rsidTr="00DA1CD9">
        <w:trPr>
          <w:trHeight w:val="739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使用開始日</w:t>
            </w:r>
          </w:p>
        </w:tc>
        <w:tc>
          <w:tcPr>
            <w:tcW w:w="6147" w:type="dxa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  <w:tr w:rsidR="00A3350C" w:rsidRPr="00C101E1" w:rsidTr="00DA1CD9">
        <w:trPr>
          <w:trHeight w:val="1841"/>
        </w:trPr>
        <w:tc>
          <w:tcPr>
            <w:tcW w:w="3168" w:type="dxa"/>
            <w:gridSpan w:val="2"/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jc w:val="distribute"/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使用目的</w:t>
            </w:r>
          </w:p>
        </w:tc>
        <w:tc>
          <w:tcPr>
            <w:tcW w:w="6147" w:type="dxa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  <w:tr w:rsidR="00A3350C" w:rsidRPr="00C101E1" w:rsidTr="00DA1CD9">
        <w:trPr>
          <w:trHeight w:val="780"/>
        </w:trPr>
        <w:tc>
          <w:tcPr>
            <w:tcW w:w="93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  <w:r w:rsidRPr="000E2290">
              <w:rPr>
                <w:rFonts w:hint="eastAsia"/>
                <w:sz w:val="22"/>
              </w:rPr>
              <w:t>尚、使用者は高圧ガス保安法（昭和</w:t>
            </w:r>
            <w:r w:rsidRPr="000E2290">
              <w:rPr>
                <w:sz w:val="22"/>
              </w:rPr>
              <w:t>26</w:t>
            </w:r>
            <w:r w:rsidRPr="000E2290">
              <w:rPr>
                <w:rFonts w:hint="eastAsia"/>
                <w:sz w:val="22"/>
              </w:rPr>
              <w:t>年法律第</w:t>
            </w:r>
            <w:r w:rsidRPr="000E2290">
              <w:rPr>
                <w:sz w:val="22"/>
              </w:rPr>
              <w:t>204</w:t>
            </w:r>
            <w:r w:rsidRPr="000E2290">
              <w:rPr>
                <w:rFonts w:hint="eastAsia"/>
                <w:sz w:val="22"/>
              </w:rPr>
              <w:t>号）及び関係法令並びに貯蔵・消費要項等を厳守しなければならない。</w:t>
            </w:r>
          </w:p>
          <w:p w:rsidR="00A3350C" w:rsidRPr="000E2290" w:rsidRDefault="00A3350C" w:rsidP="00DA1CD9">
            <w:pPr>
              <w:tabs>
                <w:tab w:val="left" w:pos="7700"/>
              </w:tabs>
              <w:rPr>
                <w:sz w:val="22"/>
              </w:rPr>
            </w:pPr>
          </w:p>
        </w:tc>
      </w:tr>
    </w:tbl>
    <w:p w:rsidR="008A6E06" w:rsidRPr="00A3350C" w:rsidRDefault="008A6E06">
      <w:pPr>
        <w:rPr>
          <w:rFonts w:hint="eastAsia"/>
        </w:rPr>
      </w:pPr>
      <w:bookmarkStart w:id="0" w:name="_GoBack"/>
      <w:bookmarkEnd w:id="0"/>
    </w:p>
    <w:sectPr w:rsidR="008A6E06" w:rsidRPr="00A3350C" w:rsidSect="006B7EE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0C" w:rsidRDefault="00A3350C" w:rsidP="00A3350C">
      <w:r>
        <w:separator/>
      </w:r>
    </w:p>
  </w:endnote>
  <w:endnote w:type="continuationSeparator" w:id="0">
    <w:p w:rsidR="00A3350C" w:rsidRDefault="00A3350C" w:rsidP="00A3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0C" w:rsidRDefault="00A3350C" w:rsidP="00A3350C">
      <w:r>
        <w:separator/>
      </w:r>
    </w:p>
  </w:footnote>
  <w:footnote w:type="continuationSeparator" w:id="0">
    <w:p w:rsidR="00A3350C" w:rsidRDefault="00A3350C" w:rsidP="00A3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8"/>
    <w:rsid w:val="002B42B8"/>
    <w:rsid w:val="003850C9"/>
    <w:rsid w:val="008A6E06"/>
    <w:rsid w:val="00A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2A5EDA-9DCC-438E-9D18-47FCC7A8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5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350C"/>
  </w:style>
  <w:style w:type="paragraph" w:styleId="a5">
    <w:name w:val="footer"/>
    <w:basedOn w:val="a"/>
    <w:link w:val="a6"/>
    <w:uiPriority w:val="99"/>
    <w:unhideWhenUsed/>
    <w:rsid w:val="00A335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350C"/>
  </w:style>
  <w:style w:type="paragraph" w:styleId="a7">
    <w:name w:val="Balloon Text"/>
    <w:basedOn w:val="a"/>
    <w:link w:val="a8"/>
    <w:uiPriority w:val="99"/>
    <w:semiHidden/>
    <w:unhideWhenUsed/>
    <w:rsid w:val="00385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0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3</cp:revision>
  <cp:lastPrinted>2015-01-26T05:00:00Z</cp:lastPrinted>
  <dcterms:created xsi:type="dcterms:W3CDTF">2014-05-26T09:54:00Z</dcterms:created>
  <dcterms:modified xsi:type="dcterms:W3CDTF">2015-01-26T05:00:00Z</dcterms:modified>
</cp:coreProperties>
</file>