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A046" w14:textId="35001191" w:rsidR="00EA6627" w:rsidRDefault="00EA6627" w:rsidP="005007DA">
      <w:pPr>
        <w:widowControl/>
        <w:snapToGrid w:val="0"/>
        <w:contextualSpacing/>
        <w:jc w:val="center"/>
        <w:rPr>
          <w:rFonts w:ascii="ＭＳ ゴシック" w:eastAsia="ＭＳ ゴシック" w:hAnsi="ＭＳ ゴシック"/>
          <w:b/>
          <w:bCs/>
          <w:sz w:val="36"/>
          <w:szCs w:val="28"/>
          <w:bdr w:val="single" w:sz="4" w:space="0" w:color="auto"/>
          <w:lang w:val="pt-BR"/>
        </w:rPr>
      </w:pPr>
      <w:r w:rsidRPr="00EA6627">
        <w:rPr>
          <w:rFonts w:ascii="ＭＳ ゴシック" w:eastAsia="ＭＳ ゴシック" w:hAnsi="ＭＳ ゴシック" w:hint="eastAsia"/>
          <w:b/>
          <w:bCs/>
          <w:sz w:val="36"/>
          <w:szCs w:val="28"/>
          <w:bdr w:val="single" w:sz="4" w:space="0" w:color="auto"/>
          <w:lang w:val="pt-BR"/>
        </w:rPr>
        <w:t>横浜市立大学に</w:t>
      </w:r>
      <w:r w:rsidR="00C049F9" w:rsidRPr="00EA6627">
        <w:rPr>
          <w:rFonts w:ascii="ＭＳ ゴシック" w:eastAsia="ＭＳ ゴシック" w:hAnsi="ＭＳ ゴシック" w:hint="eastAsia"/>
          <w:b/>
          <w:bCs/>
          <w:sz w:val="36"/>
          <w:szCs w:val="28"/>
          <w:bdr w:val="single" w:sz="4" w:space="0" w:color="auto"/>
          <w:lang w:val="pt-BR"/>
        </w:rPr>
        <w:t>在職</w:t>
      </w:r>
      <w:r w:rsidR="00FE4EC1">
        <w:rPr>
          <w:rFonts w:ascii="ＭＳ ゴシック" w:eastAsia="ＭＳ ゴシック" w:hAnsi="ＭＳ ゴシック" w:hint="eastAsia"/>
          <w:b/>
          <w:bCs/>
          <w:sz w:val="36"/>
          <w:szCs w:val="28"/>
          <w:bdr w:val="single" w:sz="4" w:space="0" w:color="auto"/>
          <w:lang w:val="pt-BR"/>
        </w:rPr>
        <w:t>している</w:t>
      </w:r>
      <w:r w:rsidRPr="00EA6627">
        <w:rPr>
          <w:rFonts w:ascii="ＭＳ ゴシック" w:eastAsia="ＭＳ ゴシック" w:hAnsi="ＭＳ ゴシック" w:hint="eastAsia"/>
          <w:b/>
          <w:bCs/>
          <w:sz w:val="36"/>
          <w:szCs w:val="28"/>
          <w:bdr w:val="single" w:sz="4" w:space="0" w:color="auto"/>
          <w:lang w:val="pt-BR"/>
        </w:rPr>
        <w:t>方へ</w:t>
      </w:r>
    </w:p>
    <w:p w14:paraId="398F7D86" w14:textId="77777777" w:rsidR="005007DA" w:rsidRPr="005007DA" w:rsidRDefault="005007DA" w:rsidP="005007DA">
      <w:pPr>
        <w:widowControl/>
        <w:snapToGrid w:val="0"/>
        <w:contextualSpacing/>
        <w:jc w:val="center"/>
        <w:rPr>
          <w:rFonts w:ascii="ＭＳ ゴシック" w:eastAsia="ＭＳ ゴシック" w:hAnsi="ＭＳ ゴシック"/>
          <w:b/>
          <w:bCs/>
          <w:sz w:val="18"/>
          <w:szCs w:val="18"/>
          <w:bdr w:val="single" w:sz="4" w:space="0" w:color="auto"/>
          <w:lang w:val="pt-BR"/>
        </w:rPr>
      </w:pPr>
    </w:p>
    <w:p w14:paraId="26A0A5CE" w14:textId="4EBE3E02" w:rsidR="00C049F9" w:rsidRPr="00D26240" w:rsidRDefault="00C049F9" w:rsidP="001142A7">
      <w:pPr>
        <w:widowControl/>
        <w:snapToGrid w:val="0"/>
        <w:spacing w:line="340" w:lineRule="exact"/>
        <w:contextualSpacing/>
        <w:jc w:val="left"/>
        <w:rPr>
          <w:rFonts w:ascii="ＭＳ 明朝" w:eastAsia="ＭＳ 明朝" w:hAnsi="ＭＳ 明朝"/>
          <w:sz w:val="22"/>
          <w:szCs w:val="21"/>
          <w:u w:val="single"/>
          <w:lang w:val="pt-BR"/>
        </w:rPr>
      </w:pPr>
      <w:r w:rsidRPr="00D26240">
        <w:rPr>
          <w:rFonts w:ascii="ＭＳ ゴシック" w:eastAsia="ＭＳ ゴシック" w:hAnsi="ＭＳ ゴシック" w:hint="eastAsia"/>
          <w:b/>
          <w:bCs/>
          <w:sz w:val="22"/>
          <w:szCs w:val="21"/>
          <w:u w:val="wave"/>
          <w:lang w:val="pt-BR"/>
        </w:rPr>
        <w:t>総合職採用日の前日まで</w:t>
      </w:r>
      <w:r w:rsidRPr="00D26240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>別の身分で横浜市立大学に在職してい</w:t>
      </w:r>
      <w:r w:rsidR="00EA6627" w:rsidRPr="00D26240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>る</w:t>
      </w:r>
      <w:r w:rsidRPr="00D26240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>方のみ</w:t>
      </w:r>
      <w:r w:rsidR="00EA6627" w:rsidRPr="00D26240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>提出が必要な書類です</w:t>
      </w:r>
      <w:r w:rsidR="00EA6627" w:rsidRPr="00D26240">
        <w:rPr>
          <w:rFonts w:ascii="ＭＳ 明朝" w:eastAsia="ＭＳ 明朝" w:hAnsi="ＭＳ 明朝" w:hint="eastAsia"/>
          <w:sz w:val="22"/>
          <w:szCs w:val="21"/>
          <w:lang w:val="pt-BR"/>
        </w:rPr>
        <w:t>。</w:t>
      </w:r>
    </w:p>
    <w:p w14:paraId="3BCFC579" w14:textId="3EEA4AD4" w:rsidR="00C049F9" w:rsidRPr="00D26240" w:rsidRDefault="004B20B6" w:rsidP="001142A7">
      <w:pPr>
        <w:widowControl/>
        <w:snapToGrid w:val="0"/>
        <w:spacing w:line="340" w:lineRule="exact"/>
        <w:ind w:left="210" w:right="945" w:hangingChars="100" w:hanging="210"/>
        <w:contextualSpacing/>
        <w:rPr>
          <w:rFonts w:ascii="ＭＳ 明朝" w:eastAsia="ＭＳ 明朝" w:hAnsi="ＭＳ 明朝"/>
          <w:szCs w:val="21"/>
          <w:u w:val="single"/>
          <w:lang w:val="pt-BR"/>
        </w:rPr>
      </w:pPr>
      <w:r w:rsidRPr="00D26240">
        <w:rPr>
          <w:rFonts w:ascii="ＭＳ 明朝" w:eastAsia="ＭＳ 明朝" w:hAnsi="ＭＳ 明朝" w:hint="eastAsia"/>
          <w:szCs w:val="21"/>
          <w:lang w:val="pt-BR"/>
        </w:rPr>
        <w:t>※</w:t>
      </w:r>
      <w:r w:rsidR="009E676C" w:rsidRPr="00D26240">
        <w:rPr>
          <w:rFonts w:ascii="ＭＳ 明朝" w:eastAsia="ＭＳ 明朝" w:hAnsi="ＭＳ 明朝" w:hint="eastAsia"/>
          <w:szCs w:val="21"/>
          <w:lang w:val="pt-BR"/>
        </w:rPr>
        <w:t>市大勤務経験が</w:t>
      </w:r>
      <w:r w:rsidR="005A6F73" w:rsidRPr="00D26240">
        <w:rPr>
          <w:rFonts w:ascii="ＭＳ 明朝" w:eastAsia="ＭＳ 明朝" w:hAnsi="ＭＳ 明朝" w:hint="eastAsia"/>
          <w:szCs w:val="21"/>
          <w:lang w:val="pt-BR"/>
        </w:rPr>
        <w:t>あっても</w:t>
      </w:r>
      <w:r w:rsidR="005A6F73" w:rsidRPr="00D26240">
        <w:rPr>
          <w:rFonts w:ascii="ＭＳ 明朝" w:eastAsia="ＭＳ 明朝" w:hAnsi="ＭＳ 明朝" w:hint="eastAsia"/>
          <w:szCs w:val="21"/>
          <w:u w:val="single"/>
          <w:lang w:val="pt-BR"/>
        </w:rPr>
        <w:t>総合職採用までに</w:t>
      </w:r>
      <w:r w:rsidR="009036C4" w:rsidRPr="00D26240">
        <w:rPr>
          <w:rFonts w:ascii="ＭＳ 明朝" w:eastAsia="ＭＳ 明朝" w:hAnsi="ＭＳ 明朝" w:hint="eastAsia"/>
          <w:szCs w:val="21"/>
          <w:u w:val="single"/>
          <w:lang w:val="pt-BR"/>
        </w:rPr>
        <w:t>退職されている</w:t>
      </w:r>
      <w:r w:rsidR="009E676C" w:rsidRPr="00D26240">
        <w:rPr>
          <w:rFonts w:ascii="ＭＳ 明朝" w:eastAsia="ＭＳ 明朝" w:hAnsi="ＭＳ 明朝" w:hint="eastAsia"/>
          <w:szCs w:val="21"/>
          <w:u w:val="single"/>
          <w:lang w:val="pt-BR"/>
        </w:rPr>
        <w:t>方</w:t>
      </w:r>
      <w:r w:rsidR="00C049F9" w:rsidRPr="00D26240">
        <w:rPr>
          <w:rFonts w:ascii="ＭＳ 明朝" w:eastAsia="ＭＳ 明朝" w:hAnsi="ＭＳ 明朝" w:hint="eastAsia"/>
          <w:szCs w:val="21"/>
          <w:u w:val="single"/>
          <w:lang w:val="pt-BR"/>
        </w:rPr>
        <w:t>は</w:t>
      </w:r>
      <w:r w:rsidR="005007DA" w:rsidRPr="00D26240">
        <w:rPr>
          <w:rFonts w:ascii="ＭＳ 明朝" w:eastAsia="ＭＳ 明朝" w:hAnsi="ＭＳ 明朝" w:hint="eastAsia"/>
          <w:szCs w:val="21"/>
          <w:u w:val="single"/>
          <w:lang w:val="pt-BR"/>
        </w:rPr>
        <w:t>、</w:t>
      </w:r>
      <w:r w:rsidR="00BB53B5" w:rsidRPr="00D26240">
        <w:rPr>
          <w:rFonts w:ascii="ＭＳ 明朝" w:eastAsia="ＭＳ 明朝" w:hAnsi="ＭＳ 明朝" w:hint="eastAsia"/>
          <w:szCs w:val="21"/>
          <w:u w:val="single"/>
          <w:lang w:val="pt-BR"/>
        </w:rPr>
        <w:t>対象外</w:t>
      </w:r>
      <w:r w:rsidR="00C049F9" w:rsidRPr="00D26240">
        <w:rPr>
          <w:rFonts w:ascii="ＭＳ 明朝" w:eastAsia="ＭＳ 明朝" w:hAnsi="ＭＳ 明朝" w:hint="eastAsia"/>
          <w:szCs w:val="21"/>
          <w:u w:val="single"/>
          <w:lang w:val="pt-BR"/>
        </w:rPr>
        <w:t>です。</w:t>
      </w:r>
    </w:p>
    <w:p w14:paraId="57B1B943" w14:textId="77777777" w:rsidR="00CA7E18" w:rsidRDefault="00CA7E18" w:rsidP="001142A7">
      <w:pPr>
        <w:widowControl/>
        <w:snapToGrid w:val="0"/>
        <w:spacing w:line="340" w:lineRule="exact"/>
        <w:contextualSpacing/>
        <w:jc w:val="left"/>
        <w:rPr>
          <w:rFonts w:ascii="ＭＳ 明朝" w:eastAsia="ＭＳ 明朝" w:hAnsi="ＭＳ 明朝"/>
          <w:sz w:val="24"/>
          <w:u w:val="single"/>
          <w:lang w:val="pt-BR"/>
        </w:rPr>
      </w:pPr>
    </w:p>
    <w:p w14:paraId="6624121D" w14:textId="42E322AF" w:rsidR="00CB3A4D" w:rsidRPr="0015555F" w:rsidRDefault="00CA7E18" w:rsidP="001142A7">
      <w:pPr>
        <w:widowControl/>
        <w:snapToGrid w:val="0"/>
        <w:spacing w:line="340" w:lineRule="exact"/>
        <w:contextualSpacing/>
        <w:jc w:val="left"/>
        <w:rPr>
          <w:rFonts w:ascii="ＭＳ 明朝" w:eastAsia="ＭＳ 明朝" w:hAnsi="ＭＳ 明朝"/>
          <w:sz w:val="22"/>
          <w:szCs w:val="21"/>
          <w:u w:val="single"/>
          <w:lang w:val="pt-BR"/>
        </w:rPr>
      </w:pPr>
      <w:r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>氏名</w:t>
      </w:r>
      <w:r w:rsidR="00CB3A4D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　</w:t>
      </w:r>
      <w:r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　　　</w:t>
      </w:r>
      <w:r w:rsidR="00CB3A4D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　</w:t>
      </w:r>
      <w:r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</w:t>
      </w:r>
      <w:r w:rsidRPr="0015555F">
        <w:rPr>
          <w:rFonts w:ascii="ＭＳ 明朝" w:eastAsia="ＭＳ 明朝" w:hAnsi="ＭＳ 明朝" w:hint="eastAsia"/>
          <w:sz w:val="22"/>
          <w:szCs w:val="21"/>
          <w:lang w:val="pt-BR"/>
        </w:rPr>
        <w:t xml:space="preserve">　</w:t>
      </w:r>
      <w:r w:rsidR="00CB3A4D" w:rsidRPr="0015555F">
        <w:rPr>
          <w:rFonts w:ascii="ＭＳ 明朝" w:eastAsia="ＭＳ 明朝" w:hAnsi="ＭＳ 明朝" w:hint="eastAsia"/>
          <w:sz w:val="22"/>
          <w:szCs w:val="21"/>
          <w:lang w:val="pt-BR"/>
        </w:rPr>
        <w:t xml:space="preserve">　</w:t>
      </w:r>
      <w:r w:rsidR="00CB3A4D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総合職としての新職員番号　　　　　</w:t>
      </w:r>
      <w:r w:rsid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</w:t>
      </w:r>
    </w:p>
    <w:p w14:paraId="1A97ECFD" w14:textId="10D7C31F" w:rsidR="00601C8F" w:rsidRPr="0015555F" w:rsidRDefault="00601C8F" w:rsidP="001142A7">
      <w:pPr>
        <w:widowControl/>
        <w:snapToGrid w:val="0"/>
        <w:spacing w:line="340" w:lineRule="exact"/>
        <w:contextualSpacing/>
        <w:jc w:val="left"/>
        <w:rPr>
          <w:rFonts w:ascii="ＭＳ 明朝" w:eastAsia="ＭＳ 明朝" w:hAnsi="ＭＳ 明朝"/>
          <w:sz w:val="22"/>
          <w:szCs w:val="21"/>
          <w:u w:val="single"/>
          <w:lang w:val="pt-BR"/>
        </w:rPr>
      </w:pPr>
    </w:p>
    <w:p w14:paraId="190702D8" w14:textId="600BBCF4" w:rsidR="00C049F9" w:rsidRPr="0015555F" w:rsidRDefault="00F15B4A" w:rsidP="001142A7">
      <w:pPr>
        <w:widowControl/>
        <w:snapToGrid w:val="0"/>
        <w:spacing w:line="340" w:lineRule="exact"/>
        <w:contextualSpacing/>
        <w:jc w:val="left"/>
        <w:rPr>
          <w:rFonts w:ascii="ＭＳ 明朝" w:eastAsia="ＭＳ 明朝" w:hAnsi="ＭＳ 明朝"/>
          <w:sz w:val="22"/>
          <w:szCs w:val="21"/>
          <w:u w:val="single"/>
          <w:lang w:val="pt-BR"/>
        </w:rPr>
      </w:pPr>
      <w:r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>現在の所属</w:t>
      </w:r>
      <w:r w:rsidR="00601C8F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　</w:t>
      </w:r>
      <w:r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　</w:t>
      </w:r>
      <w:r w:rsidR="00601C8F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</w:t>
      </w:r>
      <w:r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</w:t>
      </w:r>
      <w:r w:rsidR="00601C8F" w:rsidRPr="0015555F">
        <w:rPr>
          <w:rFonts w:ascii="ＭＳ 明朝" w:eastAsia="ＭＳ 明朝" w:hAnsi="ＭＳ 明朝" w:hint="eastAsia"/>
          <w:sz w:val="22"/>
          <w:szCs w:val="21"/>
          <w:lang w:val="pt-BR"/>
        </w:rPr>
        <w:t xml:space="preserve">　　</w:t>
      </w:r>
      <w:r w:rsidR="004B20B6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>現在の</w:t>
      </w:r>
      <w:r w:rsidR="00C049F9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職員番号　　　　</w:t>
      </w:r>
      <w:r w:rsidR="00FE4EC1" w:rsidRP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</w:t>
      </w:r>
      <w:r w:rsidR="0015555F">
        <w:rPr>
          <w:rFonts w:ascii="ＭＳ 明朝" w:eastAsia="ＭＳ 明朝" w:hAnsi="ＭＳ 明朝" w:hint="eastAsia"/>
          <w:sz w:val="22"/>
          <w:szCs w:val="21"/>
          <w:u w:val="single"/>
          <w:lang w:val="pt-BR"/>
        </w:rPr>
        <w:t xml:space="preserve">　　　　　　　　</w:t>
      </w:r>
    </w:p>
    <w:p w14:paraId="190DF5BB" w14:textId="77777777" w:rsidR="00CA7E18" w:rsidRDefault="00CA7E18" w:rsidP="001142A7">
      <w:pPr>
        <w:widowControl/>
        <w:snapToGrid w:val="0"/>
        <w:spacing w:line="340" w:lineRule="exact"/>
        <w:contextualSpacing/>
        <w:jc w:val="left"/>
        <w:rPr>
          <w:rFonts w:ascii="ＭＳ 明朝" w:eastAsia="ＭＳ 明朝" w:hAnsi="ＭＳ 明朝"/>
          <w:sz w:val="24"/>
          <w:u w:val="single"/>
          <w:lang w:val="pt-BR"/>
        </w:rPr>
      </w:pPr>
    </w:p>
    <w:p w14:paraId="30CFFD5E" w14:textId="77777777" w:rsidR="00CB3A4D" w:rsidRPr="00CB3A4D" w:rsidRDefault="00CB3A4D" w:rsidP="001142A7">
      <w:pPr>
        <w:widowControl/>
        <w:snapToGrid w:val="0"/>
        <w:spacing w:line="340" w:lineRule="exact"/>
        <w:contextualSpacing/>
        <w:jc w:val="left"/>
        <w:rPr>
          <w:rFonts w:ascii="ＭＳ 明朝" w:eastAsia="ＭＳ 明朝" w:hAnsi="ＭＳ 明朝"/>
          <w:sz w:val="24"/>
          <w:u w:val="single"/>
          <w:lang w:val="pt-BR"/>
        </w:rPr>
      </w:pPr>
    </w:p>
    <w:p w14:paraId="1D74AC29" w14:textId="434D9B41" w:rsidR="004B3F9A" w:rsidRPr="00D26240" w:rsidRDefault="0018235F" w:rsidP="001142A7">
      <w:pPr>
        <w:spacing w:line="340" w:lineRule="exact"/>
        <w:rPr>
          <w:rFonts w:ascii="ＭＳ 明朝" w:eastAsia="ＭＳ 明朝" w:hAnsi="ＭＳ 明朝"/>
          <w:sz w:val="22"/>
          <w:szCs w:val="24"/>
          <w:lang w:val="pt-BR"/>
        </w:rPr>
      </w:pPr>
      <w:r w:rsidRPr="00D26240">
        <w:rPr>
          <w:rFonts w:ascii="ＭＳ 明朝" w:eastAsia="ＭＳ 明朝" w:hAnsi="ＭＳ 明朝" w:hint="eastAsia"/>
          <w:sz w:val="22"/>
          <w:szCs w:val="24"/>
          <w:lang w:val="pt-BR"/>
        </w:rPr>
        <w:t>現在の雇用形態によっては</w:t>
      </w:r>
      <w:r w:rsidR="0030791E" w:rsidRPr="00D26240">
        <w:rPr>
          <w:rFonts w:ascii="ＭＳ 明朝" w:eastAsia="ＭＳ 明朝" w:hAnsi="ＭＳ 明朝" w:hint="eastAsia"/>
          <w:sz w:val="22"/>
          <w:szCs w:val="24"/>
          <w:lang w:val="pt-BR"/>
        </w:rPr>
        <w:t>、</w:t>
      </w:r>
      <w:r w:rsidR="0030791E" w:rsidRPr="00D26240">
        <w:rPr>
          <w:rFonts w:ascii="ＭＳ 明朝" w:eastAsia="ＭＳ 明朝" w:hAnsi="ＭＳ 明朝" w:hint="eastAsia"/>
          <w:sz w:val="22"/>
          <w:szCs w:val="24"/>
          <w:u w:val="single"/>
          <w:lang w:val="pt-BR"/>
        </w:rPr>
        <w:t>提出を省略できる書類がございます。</w:t>
      </w:r>
    </w:p>
    <w:p w14:paraId="04B23CFE" w14:textId="6BC8BDA5" w:rsidR="00AF3192" w:rsidRDefault="00AF3192" w:rsidP="001142A7">
      <w:pPr>
        <w:spacing w:line="340" w:lineRule="exact"/>
        <w:rPr>
          <w:rFonts w:ascii="ＭＳ 明朝" w:eastAsia="ＭＳ 明朝" w:hAnsi="ＭＳ 明朝"/>
          <w:b/>
          <w:bCs/>
          <w:sz w:val="22"/>
          <w:szCs w:val="24"/>
          <w:u w:val="single"/>
          <w:lang w:val="pt-BR"/>
        </w:rPr>
      </w:pPr>
      <w:r w:rsidRPr="00D26240">
        <w:rPr>
          <w:rFonts w:ascii="ＭＳ 明朝" w:eastAsia="ＭＳ 明朝" w:hAnsi="ＭＳ 明朝" w:hint="eastAsia"/>
          <w:sz w:val="22"/>
          <w:szCs w:val="24"/>
          <w:lang w:val="pt-BR"/>
        </w:rPr>
        <w:t>下</w:t>
      </w:r>
      <w:r w:rsidR="00E851E8" w:rsidRPr="00D26240">
        <w:rPr>
          <w:rFonts w:ascii="ＭＳ 明朝" w:eastAsia="ＭＳ 明朝" w:hAnsi="ＭＳ 明朝" w:hint="eastAsia"/>
          <w:sz w:val="22"/>
          <w:szCs w:val="24"/>
          <w:lang w:val="pt-BR"/>
        </w:rPr>
        <w:t>表</w:t>
      </w:r>
      <w:r w:rsidR="0097743E" w:rsidRPr="00D26240">
        <w:rPr>
          <w:rFonts w:ascii="ＭＳ 明朝" w:eastAsia="ＭＳ 明朝" w:hAnsi="ＭＳ 明朝" w:hint="eastAsia"/>
          <w:sz w:val="22"/>
          <w:szCs w:val="24"/>
          <w:lang w:val="pt-BR"/>
        </w:rPr>
        <w:t>の</w:t>
      </w:r>
      <w:r w:rsidR="00B553CC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チェック欄</w:t>
      </w:r>
      <w:r w:rsidR="008C13F5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に</w:t>
      </w:r>
      <w:r w:rsidR="00B553CC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✔</w:t>
      </w:r>
      <w:r w:rsidR="008C13F5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をつけ</w:t>
      </w:r>
      <w:r w:rsidR="00743F06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、</w:t>
      </w:r>
      <w:r w:rsidR="00D26240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本書及び</w:t>
      </w:r>
      <w:r w:rsidR="00743F06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必要書類</w:t>
      </w:r>
      <w:r w:rsidR="00D26240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を</w:t>
      </w:r>
      <w:r w:rsidR="00743F06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ご提出</w:t>
      </w:r>
      <w:r w:rsidR="008C13F5" w:rsidRPr="00D26240">
        <w:rPr>
          <w:rFonts w:ascii="ＭＳ 明朝" w:eastAsia="ＭＳ 明朝" w:hAnsi="ＭＳ 明朝" w:hint="eastAsia"/>
          <w:b/>
          <w:bCs/>
          <w:sz w:val="22"/>
          <w:szCs w:val="24"/>
          <w:u w:val="single"/>
          <w:lang w:val="pt-BR"/>
        </w:rPr>
        <w:t>ください。</w:t>
      </w:r>
    </w:p>
    <w:p w14:paraId="3913D6A2" w14:textId="30750993" w:rsidR="00A6744B" w:rsidRPr="00A6744B" w:rsidRDefault="00A6744B" w:rsidP="001142A7">
      <w:pPr>
        <w:spacing w:line="340" w:lineRule="exact"/>
        <w:rPr>
          <w:rFonts w:ascii="ＭＳ 明朝" w:eastAsia="ＭＳ 明朝" w:hAnsi="ＭＳ 明朝" w:hint="eastAsia"/>
          <w:b/>
          <w:bCs/>
          <w:sz w:val="22"/>
          <w:szCs w:val="24"/>
          <w:lang w:val="pt-BR"/>
        </w:rPr>
      </w:pPr>
      <w:r w:rsidRPr="00E71CA9">
        <w:rPr>
          <w:rFonts w:ascii="ＭＳ ゴシック" w:eastAsia="ＭＳ ゴシック" w:hAnsi="ＭＳ ゴシック" w:cs="Segoe UI Symbol"/>
          <w:b/>
          <w:bCs/>
          <w:sz w:val="20"/>
          <w:szCs w:val="20"/>
          <w:lang w:val="pt-BR"/>
        </w:rPr>
        <w:t>✕</w:t>
      </w:r>
      <w:r w:rsidRPr="00E71CA9">
        <w:rPr>
          <w:rFonts w:ascii="ＭＳ ゴシック" w:eastAsia="ＭＳ ゴシック" w:hAnsi="ＭＳ ゴシック" w:cs="Segoe UI Symbol" w:hint="eastAsia"/>
          <w:b/>
          <w:bCs/>
          <w:sz w:val="20"/>
          <w:szCs w:val="20"/>
          <w:lang w:val="pt-BR"/>
        </w:rPr>
        <w:t>…</w:t>
      </w:r>
      <w:r w:rsidRPr="00E71CA9">
        <w:rPr>
          <w:rFonts w:ascii="ＭＳ ゴシック" w:eastAsia="ＭＳ ゴシック" w:hAnsi="ＭＳ ゴシック" w:cs="Segoe UI Symbol" w:hint="eastAsia"/>
          <w:b/>
          <w:bCs/>
          <w:sz w:val="20"/>
          <w:szCs w:val="20"/>
        </w:rPr>
        <w:t xml:space="preserve">提出不要　　</w:t>
      </w:r>
      <w:r w:rsidRPr="00E71CA9">
        <w:rPr>
          <w:rFonts w:ascii="ＭＳ ゴシック" w:eastAsia="ＭＳ ゴシック" w:hAnsi="ＭＳ ゴシック" w:hint="eastAsia"/>
          <w:b/>
          <w:bCs/>
          <w:sz w:val="20"/>
          <w:szCs w:val="20"/>
          <w:lang w:val="pt-BR"/>
        </w:rPr>
        <w:t>○…</w:t>
      </w:r>
      <w:r w:rsidRPr="00E71CA9">
        <w:rPr>
          <w:rFonts w:ascii="ＭＳ ゴシック" w:eastAsia="ＭＳ ゴシック" w:hAnsi="ＭＳ ゴシック" w:hint="eastAsia"/>
          <w:b/>
          <w:bCs/>
          <w:sz w:val="20"/>
          <w:szCs w:val="20"/>
        </w:rPr>
        <w:t>要提出</w:t>
      </w:r>
    </w:p>
    <w:p w14:paraId="5C0A17A6" w14:textId="77777777" w:rsidR="002A3EDB" w:rsidRPr="0097743E" w:rsidRDefault="002A3EDB" w:rsidP="000F6EB0">
      <w:pPr>
        <w:spacing w:line="240" w:lineRule="exact"/>
        <w:rPr>
          <w:lang w:val="pt-BR"/>
        </w:rPr>
      </w:pP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771"/>
        <w:gridCol w:w="1772"/>
        <w:gridCol w:w="1772"/>
        <w:gridCol w:w="1772"/>
        <w:gridCol w:w="426"/>
      </w:tblGrid>
      <w:tr w:rsidR="00DC5E92" w:rsidRPr="00DC1CFF" w14:paraId="0CA3CF7C" w14:textId="5B66AA99" w:rsidTr="000B3050">
        <w:trPr>
          <w:trHeight w:val="567"/>
        </w:trPr>
        <w:tc>
          <w:tcPr>
            <w:tcW w:w="2836" w:type="dxa"/>
            <w:gridSpan w:val="2"/>
            <w:vMerge w:val="restart"/>
            <w:shd w:val="clear" w:color="auto" w:fill="FAE2D5" w:themeFill="accent2" w:themeFillTint="33"/>
            <w:noWrap/>
            <w:vAlign w:val="center"/>
            <w:hideMark/>
          </w:tcPr>
          <w:p w14:paraId="4B193C9A" w14:textId="77777777" w:rsidR="00266115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現在の身分</w:t>
            </w:r>
          </w:p>
          <w:p w14:paraId="10D47318" w14:textId="65FA636A" w:rsidR="00385603" w:rsidRPr="00DC1CFF" w:rsidRDefault="00385603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※総合職採用の前日まで</w:t>
            </w:r>
          </w:p>
        </w:tc>
        <w:tc>
          <w:tcPr>
            <w:tcW w:w="1771" w:type="dxa"/>
            <w:shd w:val="clear" w:color="auto" w:fill="FAE2D5" w:themeFill="accent2" w:themeFillTint="33"/>
            <w:noWrap/>
            <w:vAlign w:val="center"/>
            <w:hideMark/>
          </w:tcPr>
          <w:p w14:paraId="41501538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No.7</w:t>
            </w:r>
          </w:p>
        </w:tc>
        <w:tc>
          <w:tcPr>
            <w:tcW w:w="1772" w:type="dxa"/>
            <w:shd w:val="clear" w:color="auto" w:fill="FAE2D5" w:themeFill="accent2" w:themeFillTint="33"/>
            <w:noWrap/>
            <w:vAlign w:val="center"/>
            <w:hideMark/>
          </w:tcPr>
          <w:p w14:paraId="384AD358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No.8</w:t>
            </w:r>
          </w:p>
        </w:tc>
        <w:tc>
          <w:tcPr>
            <w:tcW w:w="1772" w:type="dxa"/>
            <w:shd w:val="clear" w:color="auto" w:fill="FAE2D5" w:themeFill="accent2" w:themeFillTint="33"/>
            <w:noWrap/>
            <w:vAlign w:val="center"/>
            <w:hideMark/>
          </w:tcPr>
          <w:p w14:paraId="299AB42E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No.9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EFF210E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No.11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E2D5" w:themeFill="accent2" w:themeFillTint="33"/>
            <w:textDirection w:val="tbRlV"/>
            <w:vAlign w:val="center"/>
          </w:tcPr>
          <w:p w14:paraId="0CAB8A8C" w14:textId="3D70560A" w:rsidR="00266115" w:rsidRPr="00DC1CFF" w:rsidRDefault="00266115" w:rsidP="009407B5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DC1CF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チェック欄</w:t>
            </w:r>
          </w:p>
        </w:tc>
      </w:tr>
      <w:tr w:rsidR="00DC5E92" w:rsidRPr="00DC1CFF" w14:paraId="6ED3C340" w14:textId="1E5FFDC1" w:rsidTr="000B3050">
        <w:trPr>
          <w:trHeight w:val="567"/>
        </w:trPr>
        <w:tc>
          <w:tcPr>
            <w:tcW w:w="2836" w:type="dxa"/>
            <w:gridSpan w:val="2"/>
            <w:vMerge/>
            <w:shd w:val="clear" w:color="auto" w:fill="FAE2D5" w:themeFill="accent2" w:themeFillTint="33"/>
            <w:vAlign w:val="center"/>
            <w:hideMark/>
          </w:tcPr>
          <w:p w14:paraId="035B80C6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AE2D5" w:themeFill="accent2" w:themeFillTint="33"/>
            <w:noWrap/>
            <w:vAlign w:val="center"/>
            <w:hideMark/>
          </w:tcPr>
          <w:p w14:paraId="6867CC4C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公立学校共済組合加入関係書類</w:t>
            </w:r>
          </w:p>
        </w:tc>
        <w:tc>
          <w:tcPr>
            <w:tcW w:w="1772" w:type="dxa"/>
            <w:shd w:val="clear" w:color="auto" w:fill="FAE2D5" w:themeFill="accent2" w:themeFillTint="33"/>
            <w:noWrap/>
            <w:vAlign w:val="center"/>
            <w:hideMark/>
          </w:tcPr>
          <w:p w14:paraId="71156B6E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公的年金制度加入期間等報告書</w:t>
            </w:r>
          </w:p>
        </w:tc>
        <w:tc>
          <w:tcPr>
            <w:tcW w:w="1772" w:type="dxa"/>
            <w:shd w:val="clear" w:color="auto" w:fill="FAE2D5" w:themeFill="accent2" w:themeFillTint="33"/>
            <w:noWrap/>
            <w:vAlign w:val="center"/>
            <w:hideMark/>
          </w:tcPr>
          <w:p w14:paraId="4A68BE8D" w14:textId="77777777" w:rsidR="007E7596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基礎年金番号の分かる書類の</w:t>
            </w:r>
          </w:p>
          <w:p w14:paraId="5DC74369" w14:textId="70DF87C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コピー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071F513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雇用保険被保険者番号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63969267" w14:textId="77777777" w:rsidR="00266115" w:rsidRPr="00DC1CFF" w:rsidRDefault="00266115" w:rsidP="009407B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4278AD" w:rsidRPr="00DC1CFF" w14:paraId="30ED1CB1" w14:textId="77777777" w:rsidTr="0091614D">
        <w:trPr>
          <w:trHeight w:val="567"/>
        </w:trPr>
        <w:tc>
          <w:tcPr>
            <w:tcW w:w="2836" w:type="dxa"/>
            <w:gridSpan w:val="2"/>
            <w:noWrap/>
            <w:vAlign w:val="center"/>
          </w:tcPr>
          <w:p w14:paraId="242F9D50" w14:textId="2AA79E3C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78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一般任期</w:t>
            </w:r>
          </w:p>
        </w:tc>
        <w:tc>
          <w:tcPr>
            <w:tcW w:w="1771" w:type="dxa"/>
            <w:noWrap/>
            <w:vAlign w:val="center"/>
          </w:tcPr>
          <w:p w14:paraId="51B2CD9E" w14:textId="7A5319D0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53871225" w14:textId="611232FA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7FCFF6EB" w14:textId="123A88C0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</w:tcPr>
          <w:p w14:paraId="6840A1A2" w14:textId="6A9CDEC0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85C541" w14:textId="1F1A6403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4278AD" w:rsidRPr="00DC1CFF" w14:paraId="2D21F1B8" w14:textId="77777777" w:rsidTr="00026145">
        <w:trPr>
          <w:trHeight w:val="567"/>
        </w:trPr>
        <w:tc>
          <w:tcPr>
            <w:tcW w:w="2836" w:type="dxa"/>
            <w:gridSpan w:val="2"/>
            <w:noWrap/>
            <w:vAlign w:val="center"/>
          </w:tcPr>
          <w:p w14:paraId="6E54A451" w14:textId="2A2A6EED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78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特定任期</w:t>
            </w:r>
          </w:p>
        </w:tc>
        <w:tc>
          <w:tcPr>
            <w:tcW w:w="1771" w:type="dxa"/>
            <w:noWrap/>
            <w:vAlign w:val="center"/>
          </w:tcPr>
          <w:p w14:paraId="4030A6C5" w14:textId="527B8F05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257AAA69" w14:textId="692A9B0A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6DE845A0" w14:textId="228AC1E0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</w:tcPr>
          <w:p w14:paraId="02C3EFE8" w14:textId="403C6FCA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75699" w14:textId="699961CF" w:rsidR="004278AD" w:rsidRPr="00DC1CFF" w:rsidRDefault="004278AD" w:rsidP="004278AD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4278AD" w:rsidRPr="00DC1CFF" w14:paraId="79BE26B6" w14:textId="77777777" w:rsidTr="00D8152C">
        <w:trPr>
          <w:trHeight w:val="567"/>
        </w:trPr>
        <w:tc>
          <w:tcPr>
            <w:tcW w:w="2836" w:type="dxa"/>
            <w:gridSpan w:val="2"/>
            <w:noWrap/>
            <w:vAlign w:val="center"/>
          </w:tcPr>
          <w:p w14:paraId="43680071" w14:textId="43028D6A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大学専門職</w:t>
            </w:r>
          </w:p>
        </w:tc>
        <w:tc>
          <w:tcPr>
            <w:tcW w:w="1771" w:type="dxa"/>
            <w:noWrap/>
            <w:vAlign w:val="center"/>
          </w:tcPr>
          <w:p w14:paraId="07E5BF01" w14:textId="0FFFB971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13DD4C94" w14:textId="6079CAF0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2BCF7A9F" w14:textId="3B6B3D71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</w:tcPr>
          <w:p w14:paraId="519FE9B9" w14:textId="1C20F33E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D62E60" w14:textId="3720472C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4278AD" w:rsidRPr="00DC1CFF" w14:paraId="1FE53649" w14:textId="77777777" w:rsidTr="00296B5E">
        <w:trPr>
          <w:trHeight w:val="567"/>
        </w:trPr>
        <w:tc>
          <w:tcPr>
            <w:tcW w:w="2836" w:type="dxa"/>
            <w:gridSpan w:val="2"/>
            <w:noWrap/>
            <w:vAlign w:val="center"/>
          </w:tcPr>
          <w:p w14:paraId="449829A0" w14:textId="2294851C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病院専門職</w:t>
            </w:r>
          </w:p>
        </w:tc>
        <w:tc>
          <w:tcPr>
            <w:tcW w:w="1771" w:type="dxa"/>
            <w:noWrap/>
            <w:vAlign w:val="center"/>
          </w:tcPr>
          <w:p w14:paraId="1C81A7A8" w14:textId="6C573EEB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3509AB47" w14:textId="6A15B8B3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</w:tcPr>
          <w:p w14:paraId="4EFC9510" w14:textId="5E5BAAA1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</w:tcPr>
          <w:p w14:paraId="4AEF7196" w14:textId="7DADC923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E55B1C" w14:textId="0F0A3E13" w:rsidR="004278AD" w:rsidRPr="00DC1CFF" w:rsidRDefault="004278AD" w:rsidP="00DC5E92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DC1CFF" w:rsidRPr="00DC1CFF" w14:paraId="0CD8A3FC" w14:textId="3B55E91D" w:rsidTr="000B3050">
        <w:trPr>
          <w:trHeight w:val="567"/>
        </w:trPr>
        <w:tc>
          <w:tcPr>
            <w:tcW w:w="1277" w:type="dxa"/>
            <w:vMerge w:val="restart"/>
            <w:noWrap/>
            <w:vAlign w:val="center"/>
            <w:hideMark/>
          </w:tcPr>
          <w:p w14:paraId="4CF656ED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一般職</w:t>
            </w:r>
          </w:p>
        </w:tc>
        <w:tc>
          <w:tcPr>
            <w:tcW w:w="1559" w:type="dxa"/>
            <w:noWrap/>
            <w:vAlign w:val="center"/>
            <w:hideMark/>
          </w:tcPr>
          <w:p w14:paraId="2171927F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フルタイム</w:t>
            </w:r>
          </w:p>
        </w:tc>
        <w:tc>
          <w:tcPr>
            <w:tcW w:w="1771" w:type="dxa"/>
            <w:noWrap/>
            <w:vAlign w:val="center"/>
            <w:hideMark/>
          </w:tcPr>
          <w:p w14:paraId="1D0DE828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  <w:hideMark/>
          </w:tcPr>
          <w:p w14:paraId="39900E17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  <w:hideMark/>
          </w:tcPr>
          <w:p w14:paraId="66794DBD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6A82D24" w14:textId="77777777" w:rsidR="00266115" w:rsidRPr="00DC1CFF" w:rsidRDefault="00266115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DCC863" w14:textId="6C696446" w:rsidR="00266115" w:rsidRPr="00DC1CFF" w:rsidRDefault="007E7596" w:rsidP="009407B5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0B3050" w:rsidRPr="00DC1CFF" w14:paraId="1933980B" w14:textId="6041C7EC" w:rsidTr="000B3050">
        <w:trPr>
          <w:trHeight w:val="567"/>
        </w:trPr>
        <w:tc>
          <w:tcPr>
            <w:tcW w:w="1277" w:type="dxa"/>
            <w:vMerge/>
            <w:vAlign w:val="center"/>
            <w:hideMark/>
          </w:tcPr>
          <w:p w14:paraId="6E17AF38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DA9EBC9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短時間</w:t>
            </w:r>
          </w:p>
        </w:tc>
        <w:tc>
          <w:tcPr>
            <w:tcW w:w="1771" w:type="dxa"/>
            <w:noWrap/>
            <w:vAlign w:val="center"/>
            <w:hideMark/>
          </w:tcPr>
          <w:p w14:paraId="1AC73BFD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  <w:hideMark/>
          </w:tcPr>
          <w:p w14:paraId="685514B3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1772" w:type="dxa"/>
            <w:noWrap/>
            <w:vAlign w:val="center"/>
            <w:hideMark/>
          </w:tcPr>
          <w:p w14:paraId="23081549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08254779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9F8246" w14:textId="07BEDDE0" w:rsidR="007E7596" w:rsidRPr="00DC1CFF" w:rsidRDefault="007E7596" w:rsidP="009407B5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0B3050" w:rsidRPr="00DC1CFF" w14:paraId="07F3C77F" w14:textId="1B455FAA" w:rsidTr="000B3050">
        <w:trPr>
          <w:trHeight w:val="567"/>
        </w:trPr>
        <w:tc>
          <w:tcPr>
            <w:tcW w:w="1277" w:type="dxa"/>
            <w:vMerge w:val="restart"/>
            <w:noWrap/>
            <w:vAlign w:val="center"/>
            <w:hideMark/>
          </w:tcPr>
          <w:p w14:paraId="6B5CA27A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有期雇用</w:t>
            </w:r>
          </w:p>
        </w:tc>
        <w:tc>
          <w:tcPr>
            <w:tcW w:w="1559" w:type="dxa"/>
            <w:noWrap/>
            <w:vAlign w:val="center"/>
            <w:hideMark/>
          </w:tcPr>
          <w:p w14:paraId="5BD22345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フルタイム</w:t>
            </w:r>
          </w:p>
        </w:tc>
        <w:tc>
          <w:tcPr>
            <w:tcW w:w="1771" w:type="dxa"/>
            <w:noWrap/>
            <w:vAlign w:val="center"/>
            <w:hideMark/>
          </w:tcPr>
          <w:p w14:paraId="279FFF23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  <w:hideMark/>
          </w:tcPr>
          <w:p w14:paraId="400B98DD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  <w:hideMark/>
          </w:tcPr>
          <w:p w14:paraId="17F42423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0C1B21FE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73B03C" w14:textId="40527C05" w:rsidR="007E7596" w:rsidRPr="00DC1CFF" w:rsidRDefault="007E7596" w:rsidP="009407B5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0B3050" w:rsidRPr="00DC1CFF" w14:paraId="2B365213" w14:textId="56928CC5" w:rsidTr="000B3050">
        <w:trPr>
          <w:trHeight w:val="567"/>
        </w:trPr>
        <w:tc>
          <w:tcPr>
            <w:tcW w:w="1277" w:type="dxa"/>
            <w:vMerge/>
            <w:vAlign w:val="center"/>
            <w:hideMark/>
          </w:tcPr>
          <w:p w14:paraId="2E390BC9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D85DDC8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短時間</w:t>
            </w:r>
          </w:p>
        </w:tc>
        <w:tc>
          <w:tcPr>
            <w:tcW w:w="1771" w:type="dxa"/>
            <w:noWrap/>
            <w:vAlign w:val="center"/>
            <w:hideMark/>
          </w:tcPr>
          <w:p w14:paraId="739A3199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  <w:hideMark/>
          </w:tcPr>
          <w:p w14:paraId="7D6DA2A7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1772" w:type="dxa"/>
            <w:noWrap/>
            <w:vAlign w:val="center"/>
            <w:hideMark/>
          </w:tcPr>
          <w:p w14:paraId="7205EC68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84B48D7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2F53AE" w14:textId="376C94A6" w:rsidR="007E7596" w:rsidRPr="00DC1CFF" w:rsidRDefault="007E7596" w:rsidP="009407B5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0B3050" w:rsidRPr="00DC1CFF" w14:paraId="4C9A7DA5" w14:textId="4BD02654" w:rsidTr="000B3050">
        <w:trPr>
          <w:trHeight w:val="567"/>
        </w:trPr>
        <w:tc>
          <w:tcPr>
            <w:tcW w:w="1277" w:type="dxa"/>
            <w:vMerge w:val="restart"/>
            <w:noWrap/>
            <w:vAlign w:val="center"/>
            <w:hideMark/>
          </w:tcPr>
          <w:p w14:paraId="5DF760F1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アルバイト</w:t>
            </w:r>
          </w:p>
        </w:tc>
        <w:tc>
          <w:tcPr>
            <w:tcW w:w="1559" w:type="dxa"/>
            <w:noWrap/>
            <w:vAlign w:val="center"/>
            <w:hideMark/>
          </w:tcPr>
          <w:p w14:paraId="764EE6AC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週20時間以上</w:t>
            </w:r>
          </w:p>
        </w:tc>
        <w:tc>
          <w:tcPr>
            <w:tcW w:w="1771" w:type="dxa"/>
            <w:noWrap/>
            <w:vAlign w:val="center"/>
            <w:hideMark/>
          </w:tcPr>
          <w:p w14:paraId="4BF44E9E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noWrap/>
            <w:vAlign w:val="center"/>
            <w:hideMark/>
          </w:tcPr>
          <w:p w14:paraId="7678E03B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1772" w:type="dxa"/>
            <w:noWrap/>
            <w:vAlign w:val="center"/>
            <w:hideMark/>
          </w:tcPr>
          <w:p w14:paraId="163F39A9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293D68C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  <w:t>✕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5B3A2A" w14:textId="5B8F6D0F" w:rsidR="007E7596" w:rsidRPr="00DC1CFF" w:rsidRDefault="007E7596" w:rsidP="009407B5">
            <w:pPr>
              <w:spacing w:line="240" w:lineRule="exact"/>
              <w:jc w:val="center"/>
              <w:rPr>
                <w:rFonts w:ascii="ＭＳ ゴシック" w:eastAsia="ＭＳ ゴシック" w:hAnsi="ＭＳ ゴシック" w:cs="Segoe UI Symbol"/>
                <w:sz w:val="20"/>
                <w:szCs w:val="20"/>
                <w:u w:val="single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  <w:tr w:rsidR="000B3050" w:rsidRPr="00DC1CFF" w14:paraId="5E43ED0B" w14:textId="47FC0006" w:rsidTr="000B3050">
        <w:trPr>
          <w:trHeight w:val="567"/>
        </w:trPr>
        <w:tc>
          <w:tcPr>
            <w:tcW w:w="1277" w:type="dxa"/>
            <w:vMerge/>
            <w:vAlign w:val="center"/>
            <w:hideMark/>
          </w:tcPr>
          <w:p w14:paraId="5DD2F30A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0C2A725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週20時間未満</w:t>
            </w:r>
          </w:p>
        </w:tc>
        <w:tc>
          <w:tcPr>
            <w:tcW w:w="1771" w:type="dxa"/>
            <w:noWrap/>
            <w:vAlign w:val="center"/>
            <w:hideMark/>
          </w:tcPr>
          <w:p w14:paraId="4692E81E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1772" w:type="dxa"/>
            <w:noWrap/>
            <w:vAlign w:val="center"/>
            <w:hideMark/>
          </w:tcPr>
          <w:p w14:paraId="0CDFB127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1772" w:type="dxa"/>
            <w:noWrap/>
            <w:vAlign w:val="center"/>
            <w:hideMark/>
          </w:tcPr>
          <w:p w14:paraId="7C9BD378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010CAC8A" w14:textId="77777777" w:rsidR="007E7596" w:rsidRPr="00DC1CFF" w:rsidRDefault="007E7596" w:rsidP="000317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B754" w14:textId="2857C09A" w:rsidR="007E7596" w:rsidRPr="00DC1CFF" w:rsidRDefault="007E7596" w:rsidP="009407B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1CF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</w:p>
        </w:tc>
      </w:tr>
    </w:tbl>
    <w:p w14:paraId="22EA9D1B" w14:textId="444F5A5A" w:rsidR="004B20B6" w:rsidRPr="00F15B4A" w:rsidRDefault="004B20B6" w:rsidP="00AE6B51">
      <w:pPr>
        <w:rPr>
          <w:rFonts w:ascii="ＭＳ 明朝" w:eastAsia="ＭＳ 明朝" w:hAnsi="ＭＳ 明朝"/>
          <w:lang w:val="pt-BR"/>
        </w:rPr>
      </w:pPr>
    </w:p>
    <w:sectPr w:rsidR="004B20B6" w:rsidRPr="00F15B4A" w:rsidSect="00AE6B51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9"/>
    <w:rsid w:val="00001D03"/>
    <w:rsid w:val="0003178D"/>
    <w:rsid w:val="000858E6"/>
    <w:rsid w:val="000B3050"/>
    <w:rsid w:val="000F6EB0"/>
    <w:rsid w:val="001142A7"/>
    <w:rsid w:val="0015555F"/>
    <w:rsid w:val="00173802"/>
    <w:rsid w:val="00176C30"/>
    <w:rsid w:val="0018235F"/>
    <w:rsid w:val="001F1CC9"/>
    <w:rsid w:val="002137AA"/>
    <w:rsid w:val="00232727"/>
    <w:rsid w:val="002409F2"/>
    <w:rsid w:val="00266115"/>
    <w:rsid w:val="00297BF5"/>
    <w:rsid w:val="002A3EDB"/>
    <w:rsid w:val="0030791E"/>
    <w:rsid w:val="00314676"/>
    <w:rsid w:val="0034793C"/>
    <w:rsid w:val="00350E11"/>
    <w:rsid w:val="003741F0"/>
    <w:rsid w:val="00377626"/>
    <w:rsid w:val="00385603"/>
    <w:rsid w:val="003C107E"/>
    <w:rsid w:val="004278AD"/>
    <w:rsid w:val="004B20B6"/>
    <w:rsid w:val="004B3F9A"/>
    <w:rsid w:val="004C14DD"/>
    <w:rsid w:val="005007DA"/>
    <w:rsid w:val="00512F1C"/>
    <w:rsid w:val="00573CB9"/>
    <w:rsid w:val="005A6F73"/>
    <w:rsid w:val="00601C8F"/>
    <w:rsid w:val="0062090B"/>
    <w:rsid w:val="00743F06"/>
    <w:rsid w:val="0075178B"/>
    <w:rsid w:val="00761219"/>
    <w:rsid w:val="0078592B"/>
    <w:rsid w:val="007E0B15"/>
    <w:rsid w:val="007E7596"/>
    <w:rsid w:val="0082406F"/>
    <w:rsid w:val="008416B6"/>
    <w:rsid w:val="00877A31"/>
    <w:rsid w:val="008C13F5"/>
    <w:rsid w:val="009036C4"/>
    <w:rsid w:val="009407B5"/>
    <w:rsid w:val="0097743E"/>
    <w:rsid w:val="00997246"/>
    <w:rsid w:val="009B78D8"/>
    <w:rsid w:val="009E676C"/>
    <w:rsid w:val="00A035E1"/>
    <w:rsid w:val="00A6744B"/>
    <w:rsid w:val="00AE6B51"/>
    <w:rsid w:val="00AF3192"/>
    <w:rsid w:val="00B553CC"/>
    <w:rsid w:val="00B83723"/>
    <w:rsid w:val="00BA5C81"/>
    <w:rsid w:val="00BB53B5"/>
    <w:rsid w:val="00BC1E1E"/>
    <w:rsid w:val="00BE6126"/>
    <w:rsid w:val="00C049F9"/>
    <w:rsid w:val="00C06B16"/>
    <w:rsid w:val="00CA7E18"/>
    <w:rsid w:val="00CB3A4D"/>
    <w:rsid w:val="00D04FC8"/>
    <w:rsid w:val="00D26240"/>
    <w:rsid w:val="00DC1CFF"/>
    <w:rsid w:val="00DC5E92"/>
    <w:rsid w:val="00DE75DF"/>
    <w:rsid w:val="00E851E8"/>
    <w:rsid w:val="00EA6627"/>
    <w:rsid w:val="00EC3FC4"/>
    <w:rsid w:val="00F06760"/>
    <w:rsid w:val="00F124D7"/>
    <w:rsid w:val="00F15B4A"/>
    <w:rsid w:val="00FE4EC1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C6718"/>
  <w15:chartTrackingRefBased/>
  <w15:docId w15:val="{B95E5B50-43B7-4D8E-966B-F9BBB8F1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9F9"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rsid w:val="00C049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C0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C04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C049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uiPriority w:val="9"/>
    <w:semiHidden/>
    <w:unhideWhenUsed/>
    <w:qFormat/>
    <w:rsid w:val="00C049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uiPriority w:val="9"/>
    <w:semiHidden/>
    <w:unhideWhenUsed/>
    <w:qFormat/>
    <w:rsid w:val="00C049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uiPriority w:val="9"/>
    <w:semiHidden/>
    <w:unhideWhenUsed/>
    <w:qFormat/>
    <w:rsid w:val="00C049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uiPriority w:val="9"/>
    <w:semiHidden/>
    <w:unhideWhenUsed/>
    <w:qFormat/>
    <w:rsid w:val="00C049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uiPriority w:val="9"/>
    <w:semiHidden/>
    <w:unhideWhenUsed/>
    <w:qFormat/>
    <w:rsid w:val="00C049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049F9"/>
    <w:pPr>
      <w:ind w:left="720"/>
      <w:contextualSpacing/>
    </w:pPr>
  </w:style>
  <w:style w:type="character" w:styleId="20">
    <w:name w:val="Intense Emphasis"/>
    <w:basedOn w:val="a0"/>
    <w:uiPriority w:val="21"/>
    <w:qFormat/>
    <w:rsid w:val="00C049F9"/>
    <w:rPr>
      <w:i/>
      <w:iCs/>
      <w:color w:val="0F4761" w:themeColor="accent1" w:themeShade="BF"/>
    </w:rPr>
  </w:style>
  <w:style w:type="character" w:styleId="21">
    <w:name w:val="Intense Reference"/>
    <w:basedOn w:val="a0"/>
    <w:uiPriority w:val="32"/>
    <w:qFormat/>
    <w:rsid w:val="00C049F9"/>
    <w:rPr>
      <w:b/>
      <w:bCs/>
      <w:smallCaps/>
      <w:color w:val="0F4761" w:themeColor="accent1" w:themeShade="BF"/>
      <w:spacing w:val="5"/>
    </w:rPr>
  </w:style>
  <w:style w:type="table" w:styleId="a4">
    <w:name w:val="Table Grid"/>
    <w:basedOn w:val="TableNormal"/>
    <w:uiPriority w:val="39"/>
    <w:rsid w:val="0034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uiPriority w:val="9"/>
    <w:rsid w:val="001F1C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uiPriority w:val="9"/>
    <w:semiHidden/>
    <w:rsid w:val="001F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a5">
    <w:name w:val="表題 (文字)"/>
    <w:basedOn w:val="a0"/>
    <w:uiPriority w:val="10"/>
    <w:rsid w:val="001F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題 (文字)"/>
    <w:basedOn w:val="a0"/>
    <w:uiPriority w:val="11"/>
    <w:rsid w:val="001F1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引用文 (文字)"/>
    <w:basedOn w:val="a0"/>
    <w:uiPriority w:val="29"/>
    <w:rsid w:val="001F1CC9"/>
    <w:rPr>
      <w:i/>
      <w:iCs/>
      <w:color w:val="404040" w:themeColor="text1" w:themeTint="BF"/>
    </w:rPr>
  </w:style>
  <w:style w:type="character" w:customStyle="1" w:styleId="23">
    <w:name w:val="引用文 2 (文字)"/>
    <w:basedOn w:val="a0"/>
    <w:uiPriority w:val="30"/>
    <w:rsid w:val="001F1CC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284</Characters>
  <Application>Microsoft Office Word</Application>
  <DocSecurity>0</DocSecurity>
  <Lines>71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美香（横浜市大人事課）</dc:creator>
  <cp:keywords/>
  <dc:description/>
  <cp:lastModifiedBy>河内　佳子（横浜市大附属病院職員課）</cp:lastModifiedBy>
  <cp:revision>6</cp:revision>
  <dcterms:created xsi:type="dcterms:W3CDTF">2025-10-01T17:40:00Z</dcterms:created>
  <dcterms:modified xsi:type="dcterms:W3CDTF">2025-10-30T07:27:00Z</dcterms:modified>
</cp:coreProperties>
</file>