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10209" w14:textId="77777777" w:rsidR="00B82ACE" w:rsidRDefault="00B82ACE" w:rsidP="00B469A1">
      <w:pPr>
        <w:rPr>
          <w:rFonts w:ascii="ＭＳ 明朝" w:eastAsia="ＭＳ 明朝" w:hAnsi="ＭＳ 明朝"/>
          <w:szCs w:val="21"/>
        </w:rPr>
      </w:pPr>
    </w:p>
    <w:p w14:paraId="68C7EF94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</w:t>
      </w:r>
      <w:r w:rsidR="007F5DDB">
        <w:rPr>
          <w:rFonts w:ascii="ＭＳ 明朝" w:eastAsia="ＭＳ 明朝" w:hAnsi="ＭＳ 明朝" w:hint="eastAsia"/>
          <w:sz w:val="24"/>
          <w:szCs w:val="24"/>
        </w:rPr>
        <w:t>－２</w:t>
      </w:r>
      <w:r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14:paraId="593EF893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0B7585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5FD30A40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E3D13D7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14:paraId="482EE9BC" w14:textId="77777777" w:rsidR="00B82ACE" w:rsidRPr="00B82ACE" w:rsidRDefault="00693881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0B7585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4AC9A7D7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3538B51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5B878F2A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7A8C225C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14:paraId="6D0F1709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6F39898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7A3207CF" w14:textId="77777777"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276871">
        <w:rPr>
          <w:rFonts w:ascii="ＭＳ 明朝" w:eastAsia="ＭＳ 明朝" w:hAnsi="ＭＳ 明朝" w:hint="eastAsia"/>
          <w:sz w:val="32"/>
          <w:szCs w:val="32"/>
        </w:rPr>
        <w:t>資　格　誓　約　書</w:t>
      </w:r>
    </w:p>
    <w:p w14:paraId="6C62957F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D0E085F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E63F942" w14:textId="77777777" w:rsidR="00B82ACE" w:rsidRPr="00B82ACE" w:rsidRDefault="00276871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当社は、次のとおりプロポーザルの参加資格を満たしていることを誓約します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。</w:t>
      </w:r>
    </w:p>
    <w:p w14:paraId="1C5E1D2A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19192F9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508"/>
        <w:gridCol w:w="2346"/>
      </w:tblGrid>
      <w:tr w:rsidR="00276871" w14:paraId="0EBAC0B1" w14:textId="77777777" w:rsidTr="00114F32">
        <w:tc>
          <w:tcPr>
            <w:tcW w:w="7508" w:type="dxa"/>
          </w:tcPr>
          <w:p w14:paraId="28C03592" w14:textId="77777777"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項目</w:t>
            </w:r>
          </w:p>
        </w:tc>
        <w:tc>
          <w:tcPr>
            <w:tcW w:w="2346" w:type="dxa"/>
          </w:tcPr>
          <w:p w14:paraId="70D3F714" w14:textId="77777777"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該当する場合は〇を付けてください。</w:t>
            </w:r>
          </w:p>
        </w:tc>
      </w:tr>
      <w:tr w:rsidR="00276871" w14:paraId="40B3748E" w14:textId="77777777" w:rsidTr="00114F32">
        <w:trPr>
          <w:trHeight w:val="980"/>
        </w:trPr>
        <w:tc>
          <w:tcPr>
            <w:tcW w:w="7508" w:type="dxa"/>
            <w:vAlign w:val="center"/>
          </w:tcPr>
          <w:p w14:paraId="2D7EF4AF" w14:textId="77777777" w:rsidR="00114F32" w:rsidRPr="00114F32" w:rsidRDefault="000B7585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令和３</w:t>
            </w:r>
            <w:r w:rsidR="00276871" w:rsidRPr="00290AFE">
              <w:rPr>
                <w:rFonts w:hAnsi="ＭＳ 明朝" w:hint="eastAsia"/>
                <w:szCs w:val="21"/>
              </w:rPr>
              <w:t>年・</w:t>
            </w:r>
            <w:r>
              <w:rPr>
                <w:rFonts w:hAnsi="ＭＳ 明朝" w:hint="eastAsia"/>
                <w:szCs w:val="21"/>
              </w:rPr>
              <w:t>４</w:t>
            </w:r>
            <w:r w:rsidR="00276871" w:rsidRPr="00290AFE">
              <w:rPr>
                <w:rFonts w:hAnsi="ＭＳ 明朝" w:hint="eastAsia"/>
                <w:szCs w:val="21"/>
              </w:rPr>
              <w:t>年度</w:t>
            </w:r>
            <w:r w:rsidR="00276871" w:rsidRPr="00290AFE">
              <w:rPr>
                <w:rFonts w:hint="eastAsia"/>
                <w:szCs w:val="21"/>
              </w:rPr>
              <w:t>横浜市一般競争入札参加有資格者名簿に、営業</w:t>
            </w:r>
            <w:r w:rsidR="00276871">
              <w:rPr>
                <w:rFonts w:hint="eastAsia"/>
                <w:szCs w:val="21"/>
              </w:rPr>
              <w:t>種目「事務・業務の委託」かつ細目「医療事務」を登録しています。</w:t>
            </w:r>
          </w:p>
        </w:tc>
        <w:tc>
          <w:tcPr>
            <w:tcW w:w="2346" w:type="dxa"/>
          </w:tcPr>
          <w:p w14:paraId="7A7DA1C1" w14:textId="77777777"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871" w14:paraId="3AB5FA7D" w14:textId="77777777" w:rsidTr="00114F32">
        <w:trPr>
          <w:trHeight w:val="1264"/>
        </w:trPr>
        <w:tc>
          <w:tcPr>
            <w:tcW w:w="7508" w:type="dxa"/>
            <w:vAlign w:val="center"/>
          </w:tcPr>
          <w:p w14:paraId="3F8B46C6" w14:textId="77777777"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szCs w:val="21"/>
              </w:rPr>
            </w:pPr>
            <w:r w:rsidRPr="00290AFE">
              <w:rPr>
                <w:rFonts w:hint="eastAsia"/>
                <w:szCs w:val="21"/>
              </w:rPr>
              <w:t>横浜市一般競争参加停止及び指名停止等措置要綱（平成16年４月１日）の規定による措置停止をプロポーザル参加意向申出書の</w:t>
            </w:r>
            <w:r>
              <w:rPr>
                <w:rFonts w:hint="eastAsia"/>
                <w:szCs w:val="21"/>
              </w:rPr>
              <w:t>提出期限から受託候補者の特定の日までに受けていません。</w:t>
            </w:r>
          </w:p>
        </w:tc>
        <w:tc>
          <w:tcPr>
            <w:tcW w:w="2346" w:type="dxa"/>
          </w:tcPr>
          <w:p w14:paraId="5D26F5F1" w14:textId="77777777"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871" w14:paraId="6C8DFB4E" w14:textId="77777777" w:rsidTr="00114F32">
        <w:trPr>
          <w:trHeight w:val="984"/>
        </w:trPr>
        <w:tc>
          <w:tcPr>
            <w:tcW w:w="7508" w:type="dxa"/>
            <w:vAlign w:val="center"/>
          </w:tcPr>
          <w:p w14:paraId="72576260" w14:textId="22A6FA23"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直近</w:t>
            </w:r>
            <w:r w:rsidR="006D1B9A" w:rsidRPr="00466D9F">
              <w:rPr>
                <w:rFonts w:hAnsi="ＭＳ 明朝" w:cs="Calibri" w:hint="eastAsia"/>
                <w:color w:val="000000" w:themeColor="text1"/>
                <w:szCs w:val="21"/>
              </w:rPr>
              <w:t>３か年の間</w:t>
            </w:r>
            <w:r w:rsidRPr="00466D9F">
              <w:rPr>
                <w:rFonts w:hint="eastAsia"/>
                <w:color w:val="000000" w:themeColor="text1"/>
                <w:szCs w:val="21"/>
              </w:rPr>
              <w:t>継</w:t>
            </w:r>
            <w:r>
              <w:rPr>
                <w:rFonts w:hint="eastAsia"/>
                <w:szCs w:val="21"/>
              </w:rPr>
              <w:t>続して健全な運営実績を持ち、かつ安定した経営能力を有しています</w:t>
            </w:r>
            <w:r w:rsidRPr="00290AFE">
              <w:rPr>
                <w:rFonts w:hint="eastAsia"/>
                <w:szCs w:val="21"/>
              </w:rPr>
              <w:t>。</w:t>
            </w:r>
          </w:p>
        </w:tc>
        <w:tc>
          <w:tcPr>
            <w:tcW w:w="2346" w:type="dxa"/>
          </w:tcPr>
          <w:p w14:paraId="1D65FC55" w14:textId="77777777"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871" w14:paraId="76EEDE89" w14:textId="77777777" w:rsidTr="00114F32">
        <w:trPr>
          <w:trHeight w:val="843"/>
        </w:trPr>
        <w:tc>
          <w:tcPr>
            <w:tcW w:w="7508" w:type="dxa"/>
            <w:vAlign w:val="center"/>
          </w:tcPr>
          <w:p w14:paraId="1DEEC28B" w14:textId="7AD6CE3A"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直近</w:t>
            </w:r>
            <w:r w:rsidR="006D1B9A" w:rsidRPr="00466D9F">
              <w:rPr>
                <w:rFonts w:hAnsi="ＭＳ 明朝" w:cs="Calibri" w:hint="eastAsia"/>
                <w:color w:val="000000" w:themeColor="text1"/>
                <w:szCs w:val="21"/>
              </w:rPr>
              <w:t>３か年の間</w:t>
            </w:r>
            <w:r w:rsidRPr="00D7127E">
              <w:rPr>
                <w:rFonts w:hint="eastAsia"/>
                <w:szCs w:val="21"/>
              </w:rPr>
              <w:t>継続して病床数500</w:t>
            </w:r>
            <w:r>
              <w:rPr>
                <w:rFonts w:hint="eastAsia"/>
                <w:szCs w:val="21"/>
              </w:rPr>
              <w:t>床以上の病院での受託実績を有しています。</w:t>
            </w:r>
          </w:p>
        </w:tc>
        <w:tc>
          <w:tcPr>
            <w:tcW w:w="2346" w:type="dxa"/>
          </w:tcPr>
          <w:p w14:paraId="6BAA14DA" w14:textId="77777777"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871" w14:paraId="636ECE9F" w14:textId="77777777" w:rsidTr="00114F32">
        <w:trPr>
          <w:trHeight w:val="982"/>
        </w:trPr>
        <w:tc>
          <w:tcPr>
            <w:tcW w:w="7508" w:type="dxa"/>
            <w:vAlign w:val="center"/>
          </w:tcPr>
          <w:p w14:paraId="44DC2AFA" w14:textId="77777777"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rFonts w:hAnsi="ＭＳ 明朝"/>
                <w:szCs w:val="21"/>
              </w:rPr>
            </w:pPr>
            <w:r w:rsidRPr="00D7127E">
              <w:rPr>
                <w:rFonts w:hAnsi="ＭＳ 明朝" w:hint="eastAsia"/>
                <w:szCs w:val="21"/>
              </w:rPr>
              <w:t>プライバシーマークまたはそれに類する個人情報保護に関する外部認証資格（</w:t>
            </w:r>
            <w:r>
              <w:rPr>
                <w:rFonts w:hAnsi="ＭＳ 明朝" w:hint="eastAsia"/>
                <w:szCs w:val="21"/>
              </w:rPr>
              <w:t>ISO27001、ISMS</w:t>
            </w:r>
            <w:r w:rsidRPr="00D7127E">
              <w:rPr>
                <w:rFonts w:hAnsi="ＭＳ 明朝" w:hint="eastAsia"/>
                <w:szCs w:val="21"/>
              </w:rPr>
              <w:t>等）を有して</w:t>
            </w:r>
            <w:r>
              <w:rPr>
                <w:rFonts w:hAnsi="ＭＳ 明朝" w:hint="eastAsia"/>
                <w:szCs w:val="21"/>
              </w:rPr>
              <w:t>います</w:t>
            </w:r>
            <w:r w:rsidRPr="00D7127E">
              <w:rPr>
                <w:rFonts w:hAnsi="ＭＳ 明朝" w:hint="eastAsia"/>
                <w:szCs w:val="21"/>
              </w:rPr>
              <w:t>。</w:t>
            </w:r>
          </w:p>
        </w:tc>
        <w:tc>
          <w:tcPr>
            <w:tcW w:w="2346" w:type="dxa"/>
          </w:tcPr>
          <w:p w14:paraId="4D698060" w14:textId="77777777"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871" w14:paraId="7DD9C3A2" w14:textId="77777777" w:rsidTr="00114F32">
        <w:trPr>
          <w:trHeight w:val="1975"/>
        </w:trPr>
        <w:tc>
          <w:tcPr>
            <w:tcW w:w="7508" w:type="dxa"/>
            <w:vAlign w:val="center"/>
          </w:tcPr>
          <w:p w14:paraId="2CF98B3F" w14:textId="77777777"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rFonts w:hAnsi="ＭＳ 明朝"/>
              </w:rPr>
            </w:pPr>
            <w:r w:rsidRPr="00320D39">
              <w:rPr>
                <w:rFonts w:hAnsi="ＭＳ 明朝" w:hint="eastAsia"/>
              </w:rPr>
              <w:t>暴力団（暴力団員による不当な行為の防止等に関する法律（平成３年法律第77号）第２条第２号に規定する暴力団をいう。）又は暴力団経営支配法人等（横浜市暴力団排除条例（平成23年12月横浜市条例第51号）第２条第５号に規定する暴力団経営支配法人等をいう。）その構成員の統制下にある団体で</w:t>
            </w:r>
            <w:r>
              <w:rPr>
                <w:rFonts w:hAnsi="ＭＳ 明朝" w:hint="eastAsia"/>
              </w:rPr>
              <w:t>はありません。</w:t>
            </w:r>
          </w:p>
        </w:tc>
        <w:tc>
          <w:tcPr>
            <w:tcW w:w="2346" w:type="dxa"/>
          </w:tcPr>
          <w:p w14:paraId="7C5FAF6C" w14:textId="77777777"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633125E" w14:textId="77777777" w:rsidR="00276871" w:rsidRPr="00B82ACE" w:rsidRDefault="00276871" w:rsidP="00B82ACE">
      <w:pPr>
        <w:rPr>
          <w:rFonts w:ascii="ＭＳ 明朝" w:eastAsia="ＭＳ 明朝" w:hAnsi="ＭＳ 明朝"/>
          <w:sz w:val="24"/>
          <w:szCs w:val="24"/>
        </w:rPr>
      </w:pPr>
    </w:p>
    <w:p w14:paraId="10546503" w14:textId="77777777" w:rsidR="00216335" w:rsidRPr="00B82ACE" w:rsidRDefault="00216335" w:rsidP="0065796B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3827F" w14:textId="77777777" w:rsidR="00C151CC" w:rsidRDefault="00C151CC" w:rsidP="0094787F">
      <w:r>
        <w:separator/>
      </w:r>
    </w:p>
  </w:endnote>
  <w:endnote w:type="continuationSeparator" w:id="0">
    <w:p w14:paraId="1B2489BC" w14:textId="77777777"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3D4CC" w14:textId="77777777" w:rsidR="00C151CC" w:rsidRDefault="00C151CC" w:rsidP="0094787F">
      <w:r>
        <w:separator/>
      </w:r>
    </w:p>
  </w:footnote>
  <w:footnote w:type="continuationSeparator" w:id="0">
    <w:p w14:paraId="73308CC4" w14:textId="77777777" w:rsidR="00C151CC" w:rsidRDefault="00C151CC" w:rsidP="00947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E534F"/>
    <w:multiLevelType w:val="hybridMultilevel"/>
    <w:tmpl w:val="7760034E"/>
    <w:lvl w:ilvl="0" w:tplc="57024FC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99444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221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585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32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871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6D9F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7B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825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5796B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483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228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1B9A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DDB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F07E9F9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76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76871"/>
    <w:pPr>
      <w:ind w:leftChars="400" w:left="840"/>
    </w:pPr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佐藤　暁美(センター病院経営企画課）</cp:lastModifiedBy>
  <cp:revision>2</cp:revision>
  <cp:lastPrinted>2011-09-14T09:18:00Z</cp:lastPrinted>
  <dcterms:created xsi:type="dcterms:W3CDTF">2022-08-17T01:00:00Z</dcterms:created>
  <dcterms:modified xsi:type="dcterms:W3CDTF">2022-08-17T01:00:00Z</dcterms:modified>
</cp:coreProperties>
</file>