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917" w:rsidRDefault="005631A4">
      <w:r>
        <w:rPr>
          <w:rFonts w:hint="eastAsia"/>
        </w:rPr>
        <w:t>（要領</w:t>
      </w:r>
      <w:r w:rsidR="001C79FC">
        <w:rPr>
          <w:rFonts w:hint="eastAsia"/>
        </w:rPr>
        <w:t>14</w:t>
      </w:r>
      <w:r w:rsidR="000C3AC2">
        <w:rPr>
          <w:rFonts w:hint="eastAsia"/>
        </w:rPr>
        <w:t>）</w:t>
      </w:r>
    </w:p>
    <w:p w:rsidR="000C3AC2" w:rsidRDefault="005631A4">
      <w:r>
        <w:rPr>
          <w:rFonts w:hint="eastAsia"/>
        </w:rPr>
        <w:t>（５）業務体制と精度向上、適切な収入確保に向けた取組</w:t>
      </w:r>
    </w:p>
    <w:p w:rsidR="000C3AC2" w:rsidRDefault="007B2531" w:rsidP="006F5ADC">
      <w:pPr>
        <w:ind w:firstLineChars="100" w:firstLine="241"/>
      </w:pPr>
      <w:r>
        <w:rPr>
          <w:rFonts w:hint="eastAsia"/>
        </w:rPr>
        <w:t>オ　救急外来の運営業務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C3AC2" w:rsidTr="000C3AC2">
        <w:trPr>
          <w:trHeight w:val="12432"/>
        </w:trPr>
        <w:tc>
          <w:tcPr>
            <w:tcW w:w="9628" w:type="dxa"/>
          </w:tcPr>
          <w:p w:rsidR="000C3AC2" w:rsidRPr="00233AC1" w:rsidRDefault="000C3AC2" w:rsidP="000C3AC2">
            <w:bookmarkStart w:id="0" w:name="_GoBack"/>
            <w:bookmarkEnd w:id="0"/>
          </w:p>
        </w:tc>
      </w:tr>
    </w:tbl>
    <w:p w:rsidR="000C3AC2" w:rsidRPr="000C3AC2" w:rsidRDefault="000C3AC2" w:rsidP="000C3AC2">
      <w:pPr>
        <w:ind w:firstLineChars="100" w:firstLine="241"/>
      </w:pPr>
    </w:p>
    <w:sectPr w:rsidR="000C3AC2" w:rsidRPr="000C3AC2" w:rsidSect="00ED5C83">
      <w:pgSz w:w="11906" w:h="16838" w:code="9"/>
      <w:pgMar w:top="1418" w:right="1134" w:bottom="1418" w:left="1134" w:header="851" w:footer="992" w:gutter="0"/>
      <w:cols w:space="425"/>
      <w:docGrid w:type="linesAndChars" w:linePitch="388" w:charSpace="6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40"/>
  <w:drawingGridHorizontalSpacing w:val="241"/>
  <w:drawingGridVerticalSpacing w:val="19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AC2"/>
    <w:rsid w:val="000B4661"/>
    <w:rsid w:val="000C3AC2"/>
    <w:rsid w:val="000C4038"/>
    <w:rsid w:val="001C79FC"/>
    <w:rsid w:val="00233AC1"/>
    <w:rsid w:val="00350860"/>
    <w:rsid w:val="00362917"/>
    <w:rsid w:val="005631A4"/>
    <w:rsid w:val="0059109A"/>
    <w:rsid w:val="006F5ADC"/>
    <w:rsid w:val="00795EDA"/>
    <w:rsid w:val="007B2531"/>
    <w:rsid w:val="0080063D"/>
    <w:rsid w:val="00A5717E"/>
    <w:rsid w:val="00AE51AF"/>
    <w:rsid w:val="00C37491"/>
    <w:rsid w:val="00D070AE"/>
    <w:rsid w:val="00D23AB0"/>
    <w:rsid w:val="00D65E6F"/>
    <w:rsid w:val="00DB303D"/>
    <w:rsid w:val="00ED5C83"/>
    <w:rsid w:val="00F47858"/>
    <w:rsid w:val="00F7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FAC3A6"/>
  <w15:chartTrackingRefBased/>
  <w15:docId w15:val="{1A07B474-3894-401B-857D-6F218E80E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22</cp:revision>
  <dcterms:created xsi:type="dcterms:W3CDTF">2018-07-20T08:28:00Z</dcterms:created>
  <dcterms:modified xsi:type="dcterms:W3CDTF">2018-07-20T10:12:00Z</dcterms:modified>
</cp:coreProperties>
</file>