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192B" w14:textId="1DE1C4C8" w:rsidR="00EB4FEE" w:rsidRPr="00B021F0" w:rsidRDefault="00C10DA9">
      <w:pPr>
        <w:rPr>
          <w:b/>
          <w:sz w:val="24"/>
          <w:szCs w:val="36"/>
        </w:rPr>
      </w:pPr>
      <w:r>
        <w:rPr>
          <w:rFonts w:hint="eastAsia"/>
          <w:b/>
          <w:sz w:val="36"/>
          <w:szCs w:val="36"/>
        </w:rPr>
        <w:t xml:space="preserve">○○部　</w:t>
      </w:r>
      <w:r w:rsidR="00524A98" w:rsidRPr="00524A98">
        <w:rPr>
          <w:rFonts w:hint="eastAsia"/>
          <w:b/>
          <w:sz w:val="36"/>
          <w:szCs w:val="36"/>
        </w:rPr>
        <w:t>団体規約</w:t>
      </w:r>
    </w:p>
    <w:p w14:paraId="6A556301" w14:textId="27D7FD1D" w:rsidR="00B021F0" w:rsidRPr="00B021F0" w:rsidRDefault="003C0014" w:rsidP="00B021F0">
      <w:pPr>
        <w:jc w:val="right"/>
        <w:rPr>
          <w:b/>
          <w:sz w:val="24"/>
          <w:szCs w:val="36"/>
        </w:rPr>
      </w:pPr>
      <w:r>
        <w:rPr>
          <w:rFonts w:hint="eastAsia"/>
          <w:b/>
          <w:sz w:val="24"/>
          <w:szCs w:val="36"/>
        </w:rPr>
        <w:t>令和</w:t>
      </w:r>
      <w:r w:rsidR="00C10DA9">
        <w:rPr>
          <w:rFonts w:hint="eastAsia"/>
          <w:b/>
          <w:sz w:val="24"/>
          <w:szCs w:val="36"/>
        </w:rPr>
        <w:t xml:space="preserve">　　</w:t>
      </w:r>
      <w:r w:rsidR="00B021F0" w:rsidRPr="00B021F0">
        <w:rPr>
          <w:rFonts w:hint="eastAsia"/>
          <w:b/>
          <w:sz w:val="24"/>
          <w:szCs w:val="36"/>
        </w:rPr>
        <w:t>年</w:t>
      </w:r>
      <w:r w:rsidR="00C10DA9">
        <w:rPr>
          <w:rFonts w:hint="eastAsia"/>
          <w:b/>
          <w:sz w:val="24"/>
          <w:szCs w:val="36"/>
        </w:rPr>
        <w:t xml:space="preserve">　　</w:t>
      </w:r>
      <w:r w:rsidR="00B021F0" w:rsidRPr="00B021F0">
        <w:rPr>
          <w:rFonts w:hint="eastAsia"/>
          <w:b/>
          <w:sz w:val="24"/>
          <w:szCs w:val="36"/>
        </w:rPr>
        <w:t>月</w:t>
      </w:r>
      <w:r w:rsidR="00C10DA9">
        <w:rPr>
          <w:rFonts w:hint="eastAsia"/>
          <w:b/>
          <w:sz w:val="24"/>
          <w:szCs w:val="36"/>
        </w:rPr>
        <w:t xml:space="preserve">　　</w:t>
      </w:r>
      <w:r w:rsidR="00B021F0" w:rsidRPr="00B021F0">
        <w:rPr>
          <w:rFonts w:hint="eastAsia"/>
          <w:b/>
          <w:sz w:val="24"/>
          <w:szCs w:val="36"/>
        </w:rPr>
        <w:t>日</w:t>
      </w:r>
    </w:p>
    <w:p w14:paraId="68C41C24" w14:textId="77777777" w:rsidR="00524A98" w:rsidRPr="00C10DA9" w:rsidRDefault="00524A98"/>
    <w:p w14:paraId="467877CE" w14:textId="78D7E3D4" w:rsidR="00524A98" w:rsidRPr="004B7B8C" w:rsidRDefault="00524A98" w:rsidP="004B7B8C">
      <w:pPr>
        <w:pStyle w:val="a3"/>
        <w:numPr>
          <w:ilvl w:val="0"/>
          <w:numId w:val="3"/>
        </w:numPr>
        <w:ind w:leftChars="0"/>
        <w:rPr>
          <w:b/>
        </w:rPr>
      </w:pPr>
      <w:r w:rsidRPr="004B7B8C">
        <w:rPr>
          <w:rFonts w:hint="eastAsia"/>
          <w:b/>
        </w:rPr>
        <w:t>総則</w:t>
      </w:r>
    </w:p>
    <w:p w14:paraId="04F42395" w14:textId="18A48D7D" w:rsidR="00524A98" w:rsidRDefault="00C10DA9" w:rsidP="00524A98">
      <w:pPr>
        <w:pStyle w:val="a3"/>
        <w:numPr>
          <w:ilvl w:val="0"/>
          <w:numId w:val="2"/>
        </w:numPr>
        <w:ind w:leftChars="0"/>
      </w:pPr>
      <w:r>
        <w:rPr>
          <w:rFonts w:hint="eastAsia"/>
        </w:rPr>
        <w:t>本会は○○部</w:t>
      </w:r>
      <w:r w:rsidR="00524A98">
        <w:rPr>
          <w:rFonts w:hint="eastAsia"/>
        </w:rPr>
        <w:t>と称する。</w:t>
      </w:r>
    </w:p>
    <w:p w14:paraId="2505CD11" w14:textId="77777777" w:rsidR="00524A98" w:rsidRDefault="00524A98" w:rsidP="00524A98">
      <w:pPr>
        <w:pStyle w:val="a3"/>
        <w:numPr>
          <w:ilvl w:val="0"/>
          <w:numId w:val="2"/>
        </w:numPr>
        <w:ind w:leftChars="0"/>
      </w:pPr>
      <w:r>
        <w:rPr>
          <w:rFonts w:hint="eastAsia"/>
        </w:rPr>
        <w:t>本会の本部は、横浜市金沢区福浦３－９横浜市立大学医学部内に置く。</w:t>
      </w:r>
    </w:p>
    <w:p w14:paraId="6A98D905" w14:textId="41A685BA" w:rsidR="00524A98" w:rsidRDefault="00B021F0" w:rsidP="00524A98">
      <w:pPr>
        <w:pStyle w:val="a3"/>
        <w:numPr>
          <w:ilvl w:val="0"/>
          <w:numId w:val="2"/>
        </w:numPr>
        <w:ind w:leftChars="0"/>
      </w:pPr>
      <w:r>
        <w:rPr>
          <w:rFonts w:hint="eastAsia"/>
        </w:rPr>
        <w:t>本会は</w:t>
      </w:r>
      <w:r w:rsidR="00C10DA9">
        <w:rPr>
          <w:rFonts w:hint="eastAsia"/>
        </w:rPr>
        <w:t>○○</w:t>
      </w:r>
      <w:r>
        <w:rPr>
          <w:rFonts w:hint="eastAsia"/>
        </w:rPr>
        <w:t>活動</w:t>
      </w:r>
      <w:r w:rsidR="00524A98">
        <w:rPr>
          <w:rFonts w:hint="eastAsia"/>
        </w:rPr>
        <w:t>に基づき、会員相応の親睦を図り、知識を深めることを目的とする。</w:t>
      </w:r>
    </w:p>
    <w:p w14:paraId="5874481C" w14:textId="063AD74A" w:rsidR="004B7B8C" w:rsidRDefault="00C10DA9" w:rsidP="00924B93">
      <w:pPr>
        <w:pStyle w:val="a3"/>
        <w:numPr>
          <w:ilvl w:val="0"/>
          <w:numId w:val="2"/>
        </w:numPr>
        <w:ind w:leftChars="0"/>
      </w:pPr>
      <w:r>
        <w:rPr>
          <w:rFonts w:hint="eastAsia"/>
        </w:rPr>
        <w:t>本会の主な活動場所は○○とする。</w:t>
      </w:r>
    </w:p>
    <w:p w14:paraId="04CA787A" w14:textId="77777777" w:rsidR="00524A98" w:rsidRPr="00924B93" w:rsidRDefault="00524A98" w:rsidP="00524A98">
      <w:pPr>
        <w:pStyle w:val="a3"/>
        <w:ind w:leftChars="0" w:left="1140"/>
      </w:pPr>
    </w:p>
    <w:p w14:paraId="667C83C2" w14:textId="38913A53" w:rsidR="00524A98" w:rsidRPr="004B7B8C" w:rsidRDefault="00524A98" w:rsidP="004B7B8C">
      <w:pPr>
        <w:pStyle w:val="a3"/>
        <w:numPr>
          <w:ilvl w:val="0"/>
          <w:numId w:val="3"/>
        </w:numPr>
        <w:ind w:leftChars="0"/>
        <w:rPr>
          <w:b/>
        </w:rPr>
      </w:pPr>
      <w:r w:rsidRPr="004B7B8C">
        <w:rPr>
          <w:rFonts w:hint="eastAsia"/>
          <w:b/>
        </w:rPr>
        <w:t>組織</w:t>
      </w:r>
    </w:p>
    <w:p w14:paraId="5919AF71" w14:textId="77777777" w:rsidR="00524A98" w:rsidRDefault="00524A98" w:rsidP="00524A98">
      <w:pPr>
        <w:pStyle w:val="a3"/>
        <w:numPr>
          <w:ilvl w:val="0"/>
          <w:numId w:val="2"/>
        </w:numPr>
        <w:ind w:leftChars="0"/>
      </w:pPr>
      <w:r>
        <w:rPr>
          <w:rFonts w:hint="eastAsia"/>
        </w:rPr>
        <w:t>本会の会員は、横浜市立大学の学生である。</w:t>
      </w:r>
    </w:p>
    <w:p w14:paraId="496C7331" w14:textId="77777777" w:rsidR="00524A98" w:rsidRDefault="00524A98" w:rsidP="00524A98">
      <w:pPr>
        <w:pStyle w:val="a3"/>
        <w:numPr>
          <w:ilvl w:val="0"/>
          <w:numId w:val="2"/>
        </w:numPr>
        <w:ind w:leftChars="0"/>
      </w:pPr>
      <w:r>
        <w:rPr>
          <w:rFonts w:hint="eastAsia"/>
        </w:rPr>
        <w:t>会員の入会は、本会への届け出をもって入会とする。</w:t>
      </w:r>
    </w:p>
    <w:p w14:paraId="608C0347" w14:textId="77777777" w:rsidR="00524A98" w:rsidRDefault="00524A98" w:rsidP="00524A98">
      <w:pPr>
        <w:pStyle w:val="a3"/>
        <w:numPr>
          <w:ilvl w:val="0"/>
          <w:numId w:val="2"/>
        </w:numPr>
        <w:ind w:leftChars="0"/>
      </w:pPr>
      <w:r>
        <w:rPr>
          <w:rFonts w:hint="eastAsia"/>
        </w:rPr>
        <w:t>会員の脱退は本会への届け出の受理をもって脱退とする。</w:t>
      </w:r>
    </w:p>
    <w:p w14:paraId="7666AAE2" w14:textId="77777777" w:rsidR="00524A98" w:rsidRDefault="00B021F0" w:rsidP="00524A98">
      <w:pPr>
        <w:pStyle w:val="a3"/>
        <w:numPr>
          <w:ilvl w:val="0"/>
          <w:numId w:val="2"/>
        </w:numPr>
        <w:ind w:leftChars="0"/>
        <w:rPr>
          <w:lang w:eastAsia="zh-CN"/>
        </w:rPr>
      </w:pPr>
      <w:r>
        <w:rPr>
          <w:rFonts w:hint="eastAsia"/>
        </w:rPr>
        <w:t>本部に次の役員を置く。</w:t>
      </w:r>
      <w:r>
        <w:rPr>
          <w:rFonts w:hint="eastAsia"/>
          <w:lang w:eastAsia="zh-CN"/>
        </w:rPr>
        <w:t>代表（１名）、副代表</w:t>
      </w:r>
      <w:r w:rsidR="00524A98">
        <w:rPr>
          <w:rFonts w:hint="eastAsia"/>
          <w:lang w:eastAsia="zh-CN"/>
        </w:rPr>
        <w:t>（１名）、会計（１名）</w:t>
      </w:r>
    </w:p>
    <w:p w14:paraId="5BB6961D" w14:textId="77777777" w:rsidR="00524A98" w:rsidRDefault="00B021F0" w:rsidP="00524A98">
      <w:pPr>
        <w:pStyle w:val="a3"/>
        <w:numPr>
          <w:ilvl w:val="0"/>
          <w:numId w:val="2"/>
        </w:numPr>
        <w:ind w:leftChars="0"/>
      </w:pPr>
      <w:r>
        <w:rPr>
          <w:rFonts w:hint="eastAsia"/>
        </w:rPr>
        <w:t>代表</w:t>
      </w:r>
      <w:r w:rsidR="00524A98">
        <w:rPr>
          <w:rFonts w:hint="eastAsia"/>
        </w:rPr>
        <w:t>は、立候補または推薦に基づき、総会の議決を経て選出される。</w:t>
      </w:r>
    </w:p>
    <w:p w14:paraId="06A9B3AD" w14:textId="5F741BDD" w:rsidR="00524A98" w:rsidRDefault="004B7B8C" w:rsidP="004B7B8C">
      <w:pPr>
        <w:ind w:left="420"/>
      </w:pPr>
      <w:r>
        <w:rPr>
          <w:rFonts w:hint="eastAsia"/>
        </w:rPr>
        <w:t>第１０条</w:t>
      </w:r>
      <w:r>
        <w:rPr>
          <w:rFonts w:hint="eastAsia"/>
        </w:rPr>
        <w:t xml:space="preserve"> </w:t>
      </w:r>
      <w:r w:rsidR="00B021F0">
        <w:rPr>
          <w:rFonts w:hint="eastAsia"/>
        </w:rPr>
        <w:t>その他の本部役員は総会の同意に基づき、代表</w:t>
      </w:r>
      <w:r w:rsidR="00524A98">
        <w:rPr>
          <w:rFonts w:hint="eastAsia"/>
        </w:rPr>
        <w:t>が任命する。</w:t>
      </w:r>
    </w:p>
    <w:p w14:paraId="375E9EDB" w14:textId="027F6AEA" w:rsidR="00524A98" w:rsidRDefault="00C10DA9" w:rsidP="00C10DA9">
      <w:pPr>
        <w:ind w:left="420"/>
      </w:pPr>
      <w:r>
        <w:rPr>
          <w:rFonts w:hint="eastAsia"/>
        </w:rPr>
        <w:t>第</w:t>
      </w:r>
      <w:r w:rsidR="004B7B8C">
        <w:rPr>
          <w:rFonts w:hint="eastAsia"/>
        </w:rPr>
        <w:t>１１</w:t>
      </w:r>
      <w:r>
        <w:rPr>
          <w:rFonts w:hint="eastAsia"/>
        </w:rPr>
        <w:t>条</w:t>
      </w:r>
      <w:r>
        <w:rPr>
          <w:rFonts w:hint="eastAsia"/>
        </w:rPr>
        <w:t xml:space="preserve"> </w:t>
      </w:r>
      <w:r w:rsidR="00B021F0">
        <w:rPr>
          <w:rFonts w:hint="eastAsia"/>
        </w:rPr>
        <w:t>代表</w:t>
      </w:r>
      <w:r w:rsidR="00524A98">
        <w:rPr>
          <w:rFonts w:hint="eastAsia"/>
        </w:rPr>
        <w:t>は、本部を代表し、会務を統括する。</w:t>
      </w:r>
    </w:p>
    <w:p w14:paraId="3D632FA5" w14:textId="1BCDBA68" w:rsidR="00C10DA9" w:rsidRDefault="004B7B8C" w:rsidP="00C10DA9">
      <w:pPr>
        <w:ind w:left="420"/>
      </w:pPr>
      <w:r>
        <w:rPr>
          <w:rFonts w:hint="eastAsia"/>
        </w:rPr>
        <w:t>第１２</w:t>
      </w:r>
      <w:r w:rsidR="00C10DA9">
        <w:rPr>
          <w:rFonts w:hint="eastAsia"/>
        </w:rPr>
        <w:t>条</w:t>
      </w:r>
      <w:r w:rsidR="00C10DA9">
        <w:rPr>
          <w:rFonts w:hint="eastAsia"/>
        </w:rPr>
        <w:t xml:space="preserve"> </w:t>
      </w:r>
      <w:r w:rsidR="00B021F0">
        <w:rPr>
          <w:rFonts w:hint="eastAsia"/>
        </w:rPr>
        <w:t>その他の本部役員は、代表</w:t>
      </w:r>
      <w:r w:rsidR="00524A98">
        <w:rPr>
          <w:rFonts w:hint="eastAsia"/>
        </w:rPr>
        <w:t>を補佐し、それぞれの会務を分掌する。</w:t>
      </w:r>
    </w:p>
    <w:p w14:paraId="65F258A6" w14:textId="26A32451" w:rsidR="00C10DA9" w:rsidRDefault="004B7B8C" w:rsidP="00C10DA9">
      <w:pPr>
        <w:ind w:left="420"/>
      </w:pPr>
      <w:r>
        <w:rPr>
          <w:rFonts w:hint="eastAsia"/>
        </w:rPr>
        <w:t>第１３</w:t>
      </w:r>
      <w:r w:rsidR="00C10DA9">
        <w:rPr>
          <w:rFonts w:hint="eastAsia"/>
        </w:rPr>
        <w:t>条</w:t>
      </w:r>
      <w:r w:rsidR="00C10DA9">
        <w:rPr>
          <w:rFonts w:hint="eastAsia"/>
        </w:rPr>
        <w:t xml:space="preserve"> </w:t>
      </w:r>
      <w:r w:rsidR="00524A98">
        <w:rPr>
          <w:rFonts w:hint="eastAsia"/>
        </w:rPr>
        <w:t>定められた役員をもって幹部会を発足させ、幹部会で議決したことは総会に</w:t>
      </w:r>
    </w:p>
    <w:p w14:paraId="79867665" w14:textId="1D3FB3CB" w:rsidR="00524A98" w:rsidRDefault="00524A98" w:rsidP="00C10DA9">
      <w:pPr>
        <w:ind w:left="420" w:firstLineChars="450" w:firstLine="945"/>
      </w:pPr>
      <w:r>
        <w:rPr>
          <w:rFonts w:hint="eastAsia"/>
        </w:rPr>
        <w:t>報告するとする。</w:t>
      </w:r>
    </w:p>
    <w:p w14:paraId="3678F14F" w14:textId="77777777" w:rsidR="00524A98" w:rsidRDefault="00524A98" w:rsidP="00524A98">
      <w:pPr>
        <w:pStyle w:val="a3"/>
        <w:ind w:leftChars="0" w:left="1140"/>
      </w:pPr>
    </w:p>
    <w:p w14:paraId="58CE3DD6" w14:textId="71C62B48" w:rsidR="00524A98" w:rsidRPr="004B7B8C" w:rsidRDefault="00524A98" w:rsidP="004B7B8C">
      <w:pPr>
        <w:pStyle w:val="a3"/>
        <w:numPr>
          <w:ilvl w:val="0"/>
          <w:numId w:val="3"/>
        </w:numPr>
        <w:ind w:leftChars="0"/>
        <w:rPr>
          <w:b/>
        </w:rPr>
      </w:pPr>
      <w:r w:rsidRPr="004B7B8C">
        <w:rPr>
          <w:rFonts w:hint="eastAsia"/>
          <w:b/>
        </w:rPr>
        <w:t>会計</w:t>
      </w:r>
    </w:p>
    <w:p w14:paraId="284167CA" w14:textId="179E505A" w:rsidR="00524A98" w:rsidRDefault="004B7B8C" w:rsidP="00524A98">
      <w:pPr>
        <w:pStyle w:val="a3"/>
        <w:ind w:leftChars="0" w:left="420"/>
      </w:pPr>
      <w:r>
        <w:rPr>
          <w:rFonts w:hint="eastAsia"/>
        </w:rPr>
        <w:t>第１４</w:t>
      </w:r>
      <w:r w:rsidR="00524A98">
        <w:rPr>
          <w:rFonts w:hint="eastAsia"/>
        </w:rPr>
        <w:t>条</w:t>
      </w:r>
      <w:r w:rsidR="00924B93">
        <w:rPr>
          <w:rFonts w:hint="eastAsia"/>
        </w:rPr>
        <w:t xml:space="preserve"> </w:t>
      </w:r>
      <w:r w:rsidR="00524A98">
        <w:rPr>
          <w:rFonts w:hint="eastAsia"/>
        </w:rPr>
        <w:t>本会の会計は会員からの収入</w:t>
      </w:r>
      <w:r w:rsidR="00C10DA9">
        <w:rPr>
          <w:rFonts w:hint="eastAsia"/>
        </w:rPr>
        <w:t>および各種補助金</w:t>
      </w:r>
      <w:r w:rsidR="00524A98">
        <w:rPr>
          <w:rFonts w:hint="eastAsia"/>
        </w:rPr>
        <w:t>をもって充てる。</w:t>
      </w:r>
    </w:p>
    <w:p w14:paraId="7037802E" w14:textId="0BE7ADAA" w:rsidR="00524A98" w:rsidRDefault="004B7B8C" w:rsidP="00524A98">
      <w:pPr>
        <w:pStyle w:val="a3"/>
        <w:ind w:leftChars="0" w:left="420"/>
      </w:pPr>
      <w:r>
        <w:rPr>
          <w:rFonts w:hint="eastAsia"/>
        </w:rPr>
        <w:t>第１５</w:t>
      </w:r>
      <w:r w:rsidR="00524A98">
        <w:rPr>
          <w:rFonts w:hint="eastAsia"/>
        </w:rPr>
        <w:t>条</w:t>
      </w:r>
      <w:r w:rsidR="00924B93">
        <w:rPr>
          <w:rFonts w:hint="eastAsia"/>
        </w:rPr>
        <w:t xml:space="preserve"> </w:t>
      </w:r>
      <w:r w:rsidR="00B021F0">
        <w:rPr>
          <w:rFonts w:hint="eastAsia"/>
        </w:rPr>
        <w:t>本会の会計年度は、４月１日より翌年</w:t>
      </w:r>
      <w:r w:rsidR="00524A98">
        <w:rPr>
          <w:rFonts w:hint="eastAsia"/>
        </w:rPr>
        <w:t>３月３１日までとする。</w:t>
      </w:r>
    </w:p>
    <w:p w14:paraId="1C3D4FB6" w14:textId="202DC429" w:rsidR="00524A98" w:rsidRDefault="004B7B8C" w:rsidP="00524A98">
      <w:pPr>
        <w:pStyle w:val="a3"/>
        <w:ind w:leftChars="0" w:left="420"/>
      </w:pPr>
      <w:r>
        <w:rPr>
          <w:rFonts w:hint="eastAsia"/>
        </w:rPr>
        <w:t>第１６</w:t>
      </w:r>
      <w:r w:rsidR="00524A98">
        <w:rPr>
          <w:rFonts w:hint="eastAsia"/>
        </w:rPr>
        <w:t>条</w:t>
      </w:r>
      <w:r w:rsidR="00924B93">
        <w:rPr>
          <w:rFonts w:hint="eastAsia"/>
        </w:rPr>
        <w:t xml:space="preserve"> </w:t>
      </w:r>
      <w:r w:rsidR="00C10DA9">
        <w:rPr>
          <w:rFonts w:hint="eastAsia"/>
        </w:rPr>
        <w:t>会計の管理は、本部会計委員が行う</w:t>
      </w:r>
      <w:r w:rsidR="00524A98">
        <w:rPr>
          <w:rFonts w:hint="eastAsia"/>
        </w:rPr>
        <w:t>。</w:t>
      </w:r>
    </w:p>
    <w:p w14:paraId="1BA9D7A3" w14:textId="014AD89C" w:rsidR="00C10DA9" w:rsidRDefault="004B7B8C" w:rsidP="00524A98">
      <w:pPr>
        <w:pStyle w:val="a3"/>
        <w:ind w:leftChars="0" w:left="420"/>
      </w:pPr>
      <w:r>
        <w:rPr>
          <w:rFonts w:hint="eastAsia"/>
        </w:rPr>
        <w:t>第１７</w:t>
      </w:r>
      <w:r w:rsidR="00524A98">
        <w:rPr>
          <w:rFonts w:hint="eastAsia"/>
        </w:rPr>
        <w:t>条</w:t>
      </w:r>
      <w:r w:rsidR="00924B93">
        <w:rPr>
          <w:rFonts w:hint="eastAsia"/>
        </w:rPr>
        <w:t xml:space="preserve"> </w:t>
      </w:r>
      <w:r w:rsidR="00524A98">
        <w:rPr>
          <w:rFonts w:hint="eastAsia"/>
        </w:rPr>
        <w:t>会計年度終了と同じに決算報告書及び領収書及び領収書を本部に提出し、</w:t>
      </w:r>
    </w:p>
    <w:p w14:paraId="7727BB47" w14:textId="5DC24F65" w:rsidR="00524A98" w:rsidRDefault="00524A98" w:rsidP="00924B93">
      <w:pPr>
        <w:ind w:firstLineChars="650" w:firstLine="1365"/>
      </w:pPr>
      <w:r>
        <w:rPr>
          <w:rFonts w:hint="eastAsia"/>
        </w:rPr>
        <w:t>来年度への引き継ぎを行う。</w:t>
      </w:r>
    </w:p>
    <w:p w14:paraId="4A487B8B" w14:textId="77777777" w:rsidR="00524A98" w:rsidRPr="00924B93" w:rsidRDefault="00524A98" w:rsidP="004B7B8C"/>
    <w:p w14:paraId="71000DC9" w14:textId="558139F0" w:rsidR="004B7B8C" w:rsidRPr="004B7B8C" w:rsidRDefault="004B7B8C" w:rsidP="004B7B8C">
      <w:pPr>
        <w:pStyle w:val="a3"/>
        <w:numPr>
          <w:ilvl w:val="0"/>
          <w:numId w:val="3"/>
        </w:numPr>
        <w:ind w:leftChars="0"/>
        <w:rPr>
          <w:b/>
        </w:rPr>
      </w:pPr>
      <w:r w:rsidRPr="004B7B8C">
        <w:rPr>
          <w:rFonts w:hint="eastAsia"/>
          <w:b/>
        </w:rPr>
        <w:t>会費</w:t>
      </w:r>
    </w:p>
    <w:p w14:paraId="49540B43" w14:textId="2C658485" w:rsidR="004B7B8C" w:rsidRDefault="004B7B8C" w:rsidP="004B7B8C">
      <w:pPr>
        <w:pStyle w:val="a3"/>
        <w:ind w:leftChars="0" w:left="450"/>
      </w:pPr>
      <w:r>
        <w:rPr>
          <w:rFonts w:hint="eastAsia"/>
        </w:rPr>
        <w:t>第１８</w:t>
      </w:r>
      <w:r w:rsidR="00924B93">
        <w:rPr>
          <w:rFonts w:hint="eastAsia"/>
        </w:rPr>
        <w:t>条</w:t>
      </w:r>
      <w:r w:rsidR="00924B93">
        <w:rPr>
          <w:rFonts w:hint="eastAsia"/>
        </w:rPr>
        <w:t xml:space="preserve"> </w:t>
      </w:r>
      <w:r>
        <w:rPr>
          <w:rFonts w:hint="eastAsia"/>
        </w:rPr>
        <w:t>会員は会計年度に</w:t>
      </w:r>
      <w:r w:rsidR="00924B93">
        <w:rPr>
          <w:rFonts w:hint="eastAsia"/>
        </w:rPr>
        <w:t>毎に</w:t>
      </w:r>
      <w:r>
        <w:rPr>
          <w:rFonts w:hint="eastAsia"/>
        </w:rPr>
        <w:t>年○○円の部費を納める。</w:t>
      </w:r>
    </w:p>
    <w:p w14:paraId="1A61EF54" w14:textId="77777777" w:rsidR="00924B93" w:rsidRDefault="00924B93" w:rsidP="00924B93"/>
    <w:p w14:paraId="345102D9" w14:textId="7330E841" w:rsidR="00924B93" w:rsidRPr="00924B93" w:rsidRDefault="00924B93" w:rsidP="00924B93">
      <w:pPr>
        <w:pStyle w:val="a3"/>
        <w:numPr>
          <w:ilvl w:val="0"/>
          <w:numId w:val="3"/>
        </w:numPr>
        <w:ind w:leftChars="0"/>
        <w:rPr>
          <w:b/>
        </w:rPr>
      </w:pPr>
      <w:r w:rsidRPr="00924B93">
        <w:rPr>
          <w:rFonts w:hint="eastAsia"/>
          <w:b/>
        </w:rPr>
        <w:t>活動計画</w:t>
      </w:r>
    </w:p>
    <w:p w14:paraId="31D92A1A" w14:textId="45BDD689" w:rsidR="00924B93" w:rsidRDefault="00924B93" w:rsidP="00924B93">
      <w:pPr>
        <w:ind w:left="450"/>
      </w:pPr>
      <w:r>
        <w:rPr>
          <w:rFonts w:hint="eastAsia"/>
        </w:rPr>
        <w:t>第１９条</w:t>
      </w:r>
      <w:r>
        <w:rPr>
          <w:rFonts w:hint="eastAsia"/>
        </w:rPr>
        <w:t xml:space="preserve"> </w:t>
      </w:r>
      <w:r>
        <w:rPr>
          <w:rFonts w:hint="eastAsia"/>
        </w:rPr>
        <w:t>幹部会で年間活動計画を立案し、総会で審議し承認する。</w:t>
      </w:r>
    </w:p>
    <w:p w14:paraId="78152625" w14:textId="3840E8E0" w:rsidR="004B7B8C" w:rsidRDefault="004B7B8C" w:rsidP="004B7B8C">
      <w:pPr>
        <w:pStyle w:val="a3"/>
        <w:ind w:leftChars="0" w:left="450"/>
      </w:pPr>
      <w:r>
        <w:rPr>
          <w:rFonts w:hint="eastAsia"/>
        </w:rPr>
        <w:t xml:space="preserve">　</w:t>
      </w:r>
    </w:p>
    <w:p w14:paraId="59B85AF0" w14:textId="77777777" w:rsidR="00524A98" w:rsidRDefault="00524A98" w:rsidP="004B7B8C">
      <w:pPr>
        <w:pStyle w:val="a3"/>
        <w:numPr>
          <w:ilvl w:val="0"/>
          <w:numId w:val="3"/>
        </w:numPr>
        <w:ind w:leftChars="0"/>
        <w:rPr>
          <w:b/>
        </w:rPr>
      </w:pPr>
      <w:r w:rsidRPr="00524A98">
        <w:rPr>
          <w:rFonts w:hint="eastAsia"/>
          <w:b/>
        </w:rPr>
        <w:t>附別</w:t>
      </w:r>
    </w:p>
    <w:p w14:paraId="6CDB16E5" w14:textId="2A152A81" w:rsidR="00524A98" w:rsidRDefault="00924B93" w:rsidP="00524A98">
      <w:pPr>
        <w:pStyle w:val="a3"/>
        <w:ind w:leftChars="0" w:left="420"/>
      </w:pPr>
      <w:r>
        <w:rPr>
          <w:rFonts w:hint="eastAsia"/>
        </w:rPr>
        <w:t>第２０</w:t>
      </w:r>
      <w:r w:rsidR="00524A98">
        <w:rPr>
          <w:rFonts w:hint="eastAsia"/>
        </w:rPr>
        <w:t>条</w:t>
      </w:r>
      <w:r w:rsidR="00C10DA9">
        <w:rPr>
          <w:rFonts w:hint="eastAsia"/>
        </w:rPr>
        <w:t xml:space="preserve">　</w:t>
      </w:r>
      <w:r w:rsidR="00524A98">
        <w:rPr>
          <w:rFonts w:hint="eastAsia"/>
        </w:rPr>
        <w:t>本規約については、会員の議決により変更することがある。</w:t>
      </w:r>
    </w:p>
    <w:sectPr w:rsidR="00524A98" w:rsidSect="00924B93">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B5DC" w14:textId="77777777" w:rsidR="00B54B2F" w:rsidRDefault="00B54B2F" w:rsidP="00B021F0">
      <w:r>
        <w:separator/>
      </w:r>
    </w:p>
  </w:endnote>
  <w:endnote w:type="continuationSeparator" w:id="0">
    <w:p w14:paraId="7A60CAE2" w14:textId="77777777" w:rsidR="00B54B2F" w:rsidRDefault="00B54B2F" w:rsidP="00B0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DAD0" w14:textId="77777777" w:rsidR="00B54B2F" w:rsidRDefault="00B54B2F" w:rsidP="00B021F0">
      <w:r>
        <w:separator/>
      </w:r>
    </w:p>
  </w:footnote>
  <w:footnote w:type="continuationSeparator" w:id="0">
    <w:p w14:paraId="6B2DBCCB" w14:textId="77777777" w:rsidR="00B54B2F" w:rsidRDefault="00B54B2F" w:rsidP="00B02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BA6"/>
    <w:multiLevelType w:val="hybridMultilevel"/>
    <w:tmpl w:val="FA2E71AA"/>
    <w:lvl w:ilvl="0" w:tplc="083A1A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C403E"/>
    <w:multiLevelType w:val="hybridMultilevel"/>
    <w:tmpl w:val="244038C4"/>
    <w:lvl w:ilvl="0" w:tplc="10968F4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62641"/>
    <w:multiLevelType w:val="hybridMultilevel"/>
    <w:tmpl w:val="B186F19E"/>
    <w:lvl w:ilvl="0" w:tplc="20D26DD2">
      <w:start w:val="1"/>
      <w:numFmt w:val="decimalFullWidth"/>
      <w:lvlText w:val="第%1条"/>
      <w:lvlJc w:val="left"/>
      <w:pPr>
        <w:ind w:left="1140" w:hanging="7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4787468">
    <w:abstractNumId w:val="0"/>
  </w:num>
  <w:num w:numId="2" w16cid:durableId="601845170">
    <w:abstractNumId w:val="2"/>
  </w:num>
  <w:num w:numId="3" w16cid:durableId="96508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A98"/>
    <w:rsid w:val="000175D5"/>
    <w:rsid w:val="001A49C9"/>
    <w:rsid w:val="003A3D9D"/>
    <w:rsid w:val="003C0014"/>
    <w:rsid w:val="004B7B8C"/>
    <w:rsid w:val="00524A98"/>
    <w:rsid w:val="006753FF"/>
    <w:rsid w:val="00907BB3"/>
    <w:rsid w:val="00924B93"/>
    <w:rsid w:val="00B021F0"/>
    <w:rsid w:val="00B54B2F"/>
    <w:rsid w:val="00C10DA9"/>
    <w:rsid w:val="00EB4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51043554"/>
  <w15:docId w15:val="{ED4B07AA-E208-474C-9003-A99F2C94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F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A98"/>
    <w:pPr>
      <w:ind w:leftChars="400" w:left="840"/>
    </w:pPr>
  </w:style>
  <w:style w:type="paragraph" w:styleId="a4">
    <w:name w:val="header"/>
    <w:basedOn w:val="a"/>
    <w:link w:val="a5"/>
    <w:uiPriority w:val="99"/>
    <w:semiHidden/>
    <w:unhideWhenUsed/>
    <w:rsid w:val="00B021F0"/>
    <w:pPr>
      <w:tabs>
        <w:tab w:val="center" w:pos="4252"/>
        <w:tab w:val="right" w:pos="8504"/>
      </w:tabs>
      <w:snapToGrid w:val="0"/>
    </w:pPr>
  </w:style>
  <w:style w:type="character" w:customStyle="1" w:styleId="a5">
    <w:name w:val="ヘッダー (文字)"/>
    <w:basedOn w:val="a0"/>
    <w:link w:val="a4"/>
    <w:uiPriority w:val="99"/>
    <w:semiHidden/>
    <w:rsid w:val="00B021F0"/>
  </w:style>
  <w:style w:type="paragraph" w:styleId="a6">
    <w:name w:val="footer"/>
    <w:basedOn w:val="a"/>
    <w:link w:val="a7"/>
    <w:uiPriority w:val="99"/>
    <w:semiHidden/>
    <w:unhideWhenUsed/>
    <w:rsid w:val="00B021F0"/>
    <w:pPr>
      <w:tabs>
        <w:tab w:val="center" w:pos="4252"/>
        <w:tab w:val="right" w:pos="8504"/>
      </w:tabs>
      <w:snapToGrid w:val="0"/>
    </w:pPr>
  </w:style>
  <w:style w:type="character" w:customStyle="1" w:styleId="a7">
    <w:name w:val="フッター (文字)"/>
    <w:basedOn w:val="a0"/>
    <w:link w:val="a6"/>
    <w:uiPriority w:val="99"/>
    <w:semiHidden/>
    <w:rsid w:val="00B02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ycuccse</dc:creator>
  <cp:keywords/>
  <dc:description/>
  <cp:lastModifiedBy>多田　美波（YCU医学教育推進課）</cp:lastModifiedBy>
  <cp:revision>4</cp:revision>
  <dcterms:created xsi:type="dcterms:W3CDTF">2016-03-18T07:58:00Z</dcterms:created>
  <dcterms:modified xsi:type="dcterms:W3CDTF">2022-04-25T04:26:00Z</dcterms:modified>
</cp:coreProperties>
</file>